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EA008" w14:textId="22E72A8D" w:rsidR="00885DB1" w:rsidRDefault="00EE1DCA" w:rsidP="00E1030C">
      <w:pPr>
        <w:jc w:val="center"/>
      </w:pPr>
      <w:r>
        <w:t xml:space="preserve">OOI Chlorophyll-a in </w:t>
      </w:r>
      <w:r w:rsidR="00E1030C">
        <w:t>U</w:t>
      </w:r>
      <w:r>
        <w:t xml:space="preserve">pwelling vs. </w:t>
      </w:r>
      <w:r w:rsidR="00E1030C">
        <w:t>S</w:t>
      </w:r>
      <w:r>
        <w:t xml:space="preserve">tratified </w:t>
      </w:r>
      <w:r w:rsidR="00E1030C">
        <w:t>T</w:t>
      </w:r>
      <w:r>
        <w:t xml:space="preserve">emperate </w:t>
      </w:r>
      <w:r w:rsidR="00E1030C">
        <w:t>R</w:t>
      </w:r>
      <w:r>
        <w:t>egions</w:t>
      </w:r>
    </w:p>
    <w:p w14:paraId="42F9C407" w14:textId="02E21B36" w:rsidR="00EE1DCA" w:rsidRDefault="00EE1DCA"/>
    <w:p w14:paraId="01FB40DA" w14:textId="3BBD0BE1" w:rsidR="000F79E1" w:rsidRDefault="0005370E" w:rsidP="0005370E">
      <w:r>
        <w:t>Wind drives upwelling that brings cold, salty, oxygen-poor, and nutrient rich waters onto the shelf each spring and summer off the</w:t>
      </w:r>
      <w:r w:rsidR="00B538BB">
        <w:t xml:space="preserve"> (North Pacific)</w:t>
      </w:r>
      <w:r>
        <w:t xml:space="preserve"> Oregon coastline (Adams et al 2013).  Upwelling delivers nutrients to the surface waters which drives increased photosynthetic activity compared to areas where there is no upwelling</w:t>
      </w:r>
      <w:r w:rsidR="000F79E1">
        <w:t xml:space="preserve"> (Figure 1)</w:t>
      </w:r>
      <w:r>
        <w:t xml:space="preserve">. </w:t>
      </w:r>
      <w:r w:rsidR="00C375E6">
        <w:t>I</w:t>
      </w:r>
      <w:r w:rsidRPr="00530BEE">
        <w:rPr>
          <w:b/>
          <w:bCs/>
        </w:rPr>
        <w:t>ncreased photosynthetic activity</w:t>
      </w:r>
      <w:r w:rsidR="000F79E1">
        <w:rPr>
          <w:b/>
          <w:bCs/>
        </w:rPr>
        <w:t xml:space="preserve"> (or primary productivity)</w:t>
      </w:r>
      <w:r>
        <w:t xml:space="preserve"> </w:t>
      </w:r>
      <w:r w:rsidR="00C375E6">
        <w:t>would</w:t>
      </w:r>
      <w:r>
        <w:t xml:space="preserve"> produce an oxygen rich environment</w:t>
      </w:r>
      <w:r w:rsidR="000F79E1">
        <w:t xml:space="preserve"> in areas where upwelling occurs.  </w:t>
      </w:r>
    </w:p>
    <w:p w14:paraId="040F532B" w14:textId="77777777" w:rsidR="000F79E1" w:rsidRDefault="000F79E1" w:rsidP="0005370E"/>
    <w:p w14:paraId="728DBBB4" w14:textId="684D5CBA" w:rsidR="0005370E" w:rsidRDefault="000F79E1" w:rsidP="0005370E">
      <w:pPr>
        <w:rPr>
          <w:b/>
          <w:i/>
        </w:rPr>
      </w:pPr>
      <w:r>
        <w:t xml:space="preserve">Most of the west coast of the United States experiences wind that push surface water away from the coastline. </w:t>
      </w:r>
      <w:r w:rsidR="0005370E">
        <w:t xml:space="preserve">On the </w:t>
      </w:r>
      <w:r>
        <w:t>e</w:t>
      </w:r>
      <w:r w:rsidR="0005370E">
        <w:t>ast coast</w:t>
      </w:r>
      <w:r>
        <w:t xml:space="preserve"> of the United States</w:t>
      </w:r>
      <w:r w:rsidR="0005370E">
        <w:t xml:space="preserve"> the surface water is </w:t>
      </w:r>
      <w:r w:rsidR="00530BEE">
        <w:t xml:space="preserve">density </w:t>
      </w:r>
      <w:r w:rsidR="0005370E">
        <w:t xml:space="preserve">stratified </w:t>
      </w:r>
      <w:r>
        <w:t xml:space="preserve">(heterogenous) </w:t>
      </w:r>
      <w:r w:rsidR="0005370E">
        <w:t xml:space="preserve">and upwelling is </w:t>
      </w:r>
      <w:r w:rsidR="00530BEE">
        <w:t xml:space="preserve">less </w:t>
      </w:r>
      <w:r w:rsidR="0005370E">
        <w:t xml:space="preserve">common.  One would expect the photosynthetic activity on the </w:t>
      </w:r>
      <w:r>
        <w:rPr>
          <w:b/>
          <w:bCs/>
        </w:rPr>
        <w:t>e</w:t>
      </w:r>
      <w:r w:rsidR="0005370E" w:rsidRPr="00530BEE">
        <w:rPr>
          <w:b/>
          <w:bCs/>
        </w:rPr>
        <w:t xml:space="preserve">ast </w:t>
      </w:r>
      <w:r>
        <w:rPr>
          <w:b/>
          <w:bCs/>
        </w:rPr>
        <w:t>c</w:t>
      </w:r>
      <w:r w:rsidR="0005370E" w:rsidRPr="00530BEE">
        <w:rPr>
          <w:b/>
          <w:bCs/>
        </w:rPr>
        <w:t>oast</w:t>
      </w:r>
      <w:r w:rsidR="0005370E">
        <w:t xml:space="preserve"> to be </w:t>
      </w:r>
      <w:r w:rsidR="0005370E" w:rsidRPr="00530BEE">
        <w:rPr>
          <w:b/>
          <w:bCs/>
        </w:rPr>
        <w:t>lower</w:t>
      </w:r>
      <w:r w:rsidR="0005370E">
        <w:t xml:space="preserve"> than seen on the </w:t>
      </w:r>
      <w:r>
        <w:t>west coast</w:t>
      </w:r>
      <w:r w:rsidR="0005370E">
        <w:t xml:space="preserve">.  One way to measure photosynthetic activity is by measuring </w:t>
      </w:r>
      <w:r w:rsidR="0005370E" w:rsidRPr="000F79E1">
        <w:rPr>
          <w:b/>
          <w:bCs/>
        </w:rPr>
        <w:t>chlorophyll-a concentration</w:t>
      </w:r>
      <w:r w:rsidR="0005370E">
        <w:t>, the green photosynthetic pigment found in plants, algae, and cyanobacteria</w:t>
      </w:r>
      <w:r w:rsidR="0005370E" w:rsidRPr="00926D7B">
        <w:rPr>
          <w:b/>
          <w:i/>
        </w:rPr>
        <w:t>.</w:t>
      </w:r>
      <w:r>
        <w:rPr>
          <w:b/>
          <w:i/>
        </w:rPr>
        <w:t xml:space="preserve"> </w:t>
      </w:r>
      <w:r>
        <w:t>In several areas on the east and west coasts of the United States oceanographic equipment has been collecting several ocean parameters such as temperature, salinity, dissolved oxygen concentration.</w:t>
      </w:r>
      <w:r>
        <w:rPr>
          <w:b/>
          <w:i/>
        </w:rPr>
        <w:t xml:space="preserve">  You will be evaluating this recently collected data to support this assertion. </w:t>
      </w:r>
    </w:p>
    <w:p w14:paraId="7C51D3FB" w14:textId="6A3E4848" w:rsidR="000F79E1" w:rsidRDefault="000F79E1" w:rsidP="0005370E">
      <w:pPr>
        <w:rPr>
          <w:b/>
          <w:i/>
        </w:rPr>
      </w:pPr>
    </w:p>
    <w:p w14:paraId="2801DDA4" w14:textId="0ACBDEEC" w:rsidR="000F79E1" w:rsidRDefault="000F79E1" w:rsidP="0005370E">
      <w:pPr>
        <w:rPr>
          <w:b/>
          <w:i/>
        </w:rPr>
      </w:pPr>
    </w:p>
    <w:p w14:paraId="4A33AAEC" w14:textId="26269C69" w:rsidR="000F79E1" w:rsidRDefault="000F79E1" w:rsidP="0005370E">
      <w:pPr>
        <w:rPr>
          <w:b/>
          <w:iCs/>
        </w:rPr>
      </w:pPr>
      <w:r>
        <w:rPr>
          <w:b/>
          <w:iCs/>
        </w:rPr>
        <w:t>Figure 1. Upwelling</w:t>
      </w:r>
    </w:p>
    <w:p w14:paraId="324B321A" w14:textId="77777777" w:rsidR="000F79E1" w:rsidRPr="000F79E1" w:rsidRDefault="000F79E1" w:rsidP="0005370E">
      <w:pPr>
        <w:rPr>
          <w:b/>
          <w:iCs/>
        </w:rPr>
      </w:pPr>
    </w:p>
    <w:p w14:paraId="527D498A" w14:textId="776F7AED" w:rsidR="000F79E1" w:rsidRPr="000F79E1" w:rsidRDefault="000F79E1" w:rsidP="000F79E1">
      <w:r w:rsidRPr="000F79E1">
        <w:fldChar w:fldCharType="begin"/>
      </w:r>
      <w:r w:rsidRPr="000F79E1">
        <w:instrText xml:space="preserve"> INCLUDEPICTURE "https://oceanservice.noaa.gov/facts/upwelling.jpg" \* MERGEFORMATINET </w:instrText>
      </w:r>
      <w:r w:rsidRPr="000F79E1">
        <w:fldChar w:fldCharType="separate"/>
      </w:r>
      <w:r w:rsidRPr="000F79E1">
        <w:rPr>
          <w:noProof/>
        </w:rPr>
        <w:drawing>
          <wp:inline distT="0" distB="0" distL="0" distR="0" wp14:anchorId="704998F1" wp14:editId="5E5ED71E">
            <wp:extent cx="5943600" cy="2329180"/>
            <wp:effectExtent l="0" t="0" r="0" b="0"/>
            <wp:docPr id="1" name="Picture 1" descr="illustration of up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upwel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r w:rsidRPr="000F79E1">
        <w:fldChar w:fldCharType="end"/>
      </w:r>
    </w:p>
    <w:p w14:paraId="2D3075D8" w14:textId="3725B5B6" w:rsidR="000F79E1" w:rsidRDefault="000F79E1" w:rsidP="0005370E">
      <w:pPr>
        <w:rPr>
          <w:b/>
          <w:i/>
        </w:rPr>
      </w:pPr>
    </w:p>
    <w:p w14:paraId="6D72FDE0" w14:textId="77777777" w:rsidR="000E772F" w:rsidRDefault="000E772F" w:rsidP="000E772F">
      <w:pPr>
        <w:rPr>
          <w:b/>
          <w:iCs/>
        </w:rPr>
      </w:pPr>
    </w:p>
    <w:p w14:paraId="7A7D921B" w14:textId="14783A04" w:rsidR="000E772F" w:rsidRPr="000E772F" w:rsidRDefault="000E772F" w:rsidP="000E772F">
      <w:pPr>
        <w:rPr>
          <w:bCs/>
          <w:iCs/>
        </w:rPr>
      </w:pPr>
      <w:r>
        <w:rPr>
          <w:bCs/>
          <w:iCs/>
        </w:rPr>
        <w:t>In contrast, most of the east coast of the United States experiences an intense pycnocline from spring to fall (</w:t>
      </w:r>
      <w:proofErr w:type="spellStart"/>
      <w:r>
        <w:rPr>
          <w:bCs/>
          <w:iCs/>
        </w:rPr>
        <w:t>Bumpus</w:t>
      </w:r>
      <w:proofErr w:type="spellEnd"/>
      <w:r>
        <w:rPr>
          <w:bCs/>
          <w:iCs/>
        </w:rPr>
        <w:t xml:space="preserve"> 1973).  Warm water and higher salinity </w:t>
      </w:r>
      <w:proofErr w:type="gramStart"/>
      <w:r>
        <w:rPr>
          <w:bCs/>
          <w:iCs/>
        </w:rPr>
        <w:t>appears</w:t>
      </w:r>
      <w:proofErr w:type="gramEnd"/>
      <w:r>
        <w:rPr>
          <w:bCs/>
          <w:iCs/>
        </w:rPr>
        <w:t xml:space="preserve"> to be the driving factor in developing the pycnocline (Figure 2 below). The density difference between the surface zone (mixed layer) and the pycnocline does not allow deeper colder nutrient rich water to rise to the surface as it does on the west coast of the United States.</w:t>
      </w:r>
    </w:p>
    <w:p w14:paraId="487C366C" w14:textId="77777777" w:rsidR="000E772F" w:rsidRDefault="000E772F" w:rsidP="000E772F">
      <w:pPr>
        <w:rPr>
          <w:b/>
          <w:iCs/>
        </w:rPr>
      </w:pPr>
    </w:p>
    <w:p w14:paraId="2A847F04" w14:textId="77777777" w:rsidR="000E772F" w:rsidRDefault="000E772F" w:rsidP="000E772F">
      <w:pPr>
        <w:rPr>
          <w:b/>
          <w:iCs/>
        </w:rPr>
      </w:pPr>
    </w:p>
    <w:p w14:paraId="61DD782B" w14:textId="77777777" w:rsidR="000E772F" w:rsidRDefault="000E772F" w:rsidP="000E772F">
      <w:pPr>
        <w:rPr>
          <w:b/>
          <w:iCs/>
        </w:rPr>
      </w:pPr>
    </w:p>
    <w:p w14:paraId="30A9816D" w14:textId="77777777" w:rsidR="000E772F" w:rsidRDefault="000E772F" w:rsidP="000E772F">
      <w:pPr>
        <w:rPr>
          <w:b/>
          <w:iCs/>
        </w:rPr>
      </w:pPr>
    </w:p>
    <w:p w14:paraId="5FD46F94" w14:textId="77777777" w:rsidR="000E772F" w:rsidRDefault="000E772F" w:rsidP="000E772F">
      <w:pPr>
        <w:rPr>
          <w:b/>
          <w:iCs/>
        </w:rPr>
      </w:pPr>
    </w:p>
    <w:p w14:paraId="0E49C21F" w14:textId="77777777" w:rsidR="000E772F" w:rsidRDefault="000E772F" w:rsidP="000E772F">
      <w:pPr>
        <w:rPr>
          <w:b/>
          <w:iCs/>
        </w:rPr>
      </w:pPr>
    </w:p>
    <w:p w14:paraId="7021D1E1" w14:textId="77777777" w:rsidR="000E772F" w:rsidRDefault="000E772F" w:rsidP="000E772F">
      <w:pPr>
        <w:rPr>
          <w:b/>
          <w:iCs/>
        </w:rPr>
      </w:pPr>
    </w:p>
    <w:p w14:paraId="5778EDF9" w14:textId="77777777" w:rsidR="000E772F" w:rsidRDefault="000E772F" w:rsidP="000E772F">
      <w:pPr>
        <w:rPr>
          <w:b/>
          <w:iCs/>
        </w:rPr>
      </w:pPr>
    </w:p>
    <w:p w14:paraId="089BA473" w14:textId="1E9CA140" w:rsidR="000E772F" w:rsidRDefault="000E772F" w:rsidP="000E772F">
      <w:pPr>
        <w:rPr>
          <w:b/>
          <w:iCs/>
        </w:rPr>
      </w:pPr>
      <w:r>
        <w:rPr>
          <w:b/>
          <w:iCs/>
        </w:rPr>
        <w:t>Figure 2. Stratification based on pycnocline, thermocline, halocline</w:t>
      </w:r>
    </w:p>
    <w:p w14:paraId="3CB8E394" w14:textId="1BFF8427" w:rsidR="000F79E1" w:rsidRDefault="000F79E1" w:rsidP="0005370E">
      <w:pPr>
        <w:rPr>
          <w:b/>
          <w:i/>
        </w:rPr>
      </w:pPr>
    </w:p>
    <w:p w14:paraId="347D8869" w14:textId="443F8536" w:rsidR="000F79E1" w:rsidRDefault="000E772F" w:rsidP="0005370E">
      <w:r w:rsidRPr="000E772F">
        <w:rPr>
          <w:noProof/>
        </w:rPr>
        <w:drawing>
          <wp:inline distT="0" distB="0" distL="0" distR="0" wp14:anchorId="427ED681" wp14:editId="7EBA79DB">
            <wp:extent cx="2819400" cy="1497354"/>
            <wp:effectExtent l="0" t="0" r="0" b="1270"/>
            <wp:docPr id="200710" name="Picture 6" descr="06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 name="Picture 6" descr="0618b"/>
                    <pic:cNvPicPr>
                      <a:picLocks noChangeAspect="1" noChangeArrowheads="1"/>
                    </pic:cNvPicPr>
                  </pic:nvPicPr>
                  <pic:blipFill>
                    <a:blip r:embed="rId8"/>
                    <a:srcRect/>
                    <a:stretch>
                      <a:fillRect/>
                    </a:stretch>
                  </pic:blipFill>
                  <pic:spPr bwMode="auto">
                    <a:xfrm>
                      <a:off x="0" y="0"/>
                      <a:ext cx="2860394" cy="1519125"/>
                    </a:xfrm>
                    <a:prstGeom prst="rect">
                      <a:avLst/>
                    </a:prstGeom>
                    <a:noFill/>
                    <a:ln w="9525">
                      <a:noFill/>
                      <a:miter lim="800000"/>
                      <a:headEnd/>
                      <a:tailEnd/>
                    </a:ln>
                    <a:effectLst/>
                  </pic:spPr>
                </pic:pic>
              </a:graphicData>
            </a:graphic>
          </wp:inline>
        </w:drawing>
      </w:r>
      <w:r w:rsidRPr="000E772F">
        <w:rPr>
          <w:noProof/>
        </w:rPr>
        <w:t xml:space="preserve"> </w:t>
      </w:r>
      <w:r w:rsidRPr="000E772F">
        <w:rPr>
          <w:noProof/>
        </w:rPr>
        <w:drawing>
          <wp:inline distT="0" distB="0" distL="0" distR="0" wp14:anchorId="4FB9FD91" wp14:editId="12420BF8">
            <wp:extent cx="2446207" cy="1499870"/>
            <wp:effectExtent l="0" t="0" r="5080" b="0"/>
            <wp:docPr id="229382" name="Picture 6" descr="06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2" name="Picture 6" descr="0618c"/>
                    <pic:cNvPicPr>
                      <a:picLocks noChangeAspect="1" noChangeArrowheads="1"/>
                    </pic:cNvPicPr>
                  </pic:nvPicPr>
                  <pic:blipFill>
                    <a:blip r:embed="rId9"/>
                    <a:srcRect/>
                    <a:stretch>
                      <a:fillRect/>
                    </a:stretch>
                  </pic:blipFill>
                  <pic:spPr bwMode="auto">
                    <a:xfrm>
                      <a:off x="0" y="0"/>
                      <a:ext cx="2493238" cy="1528706"/>
                    </a:xfrm>
                    <a:prstGeom prst="rect">
                      <a:avLst/>
                    </a:prstGeom>
                    <a:noFill/>
                    <a:ln w="9525">
                      <a:noFill/>
                      <a:miter lim="800000"/>
                      <a:headEnd/>
                      <a:tailEnd/>
                    </a:ln>
                    <a:effectLst/>
                  </pic:spPr>
                </pic:pic>
              </a:graphicData>
            </a:graphic>
          </wp:inline>
        </w:drawing>
      </w:r>
    </w:p>
    <w:p w14:paraId="331DBF2C" w14:textId="77777777" w:rsidR="000E772F" w:rsidRDefault="000E772F" w:rsidP="0005370E"/>
    <w:p w14:paraId="6D48056C" w14:textId="77777777" w:rsidR="000E772F" w:rsidRDefault="000E772F" w:rsidP="0005370E"/>
    <w:p w14:paraId="4266CCDF" w14:textId="61A79F19" w:rsidR="0005370E" w:rsidRDefault="0005370E" w:rsidP="0005370E">
      <w:r>
        <w:t xml:space="preserve">Please examine the data </w:t>
      </w:r>
      <w:r w:rsidR="00B47D2C">
        <w:t xml:space="preserve">obtained </w:t>
      </w:r>
      <w:r>
        <w:t xml:space="preserve">from moored equipment placed on the continental shelf of the Oregon coastline (upwelling occurs) and the East Coast (stratified) to see how water parameters compare in upwelling vs. stratified ocean regions.  Please </w:t>
      </w:r>
      <w:r w:rsidR="00652130">
        <w:t>use the following link</w:t>
      </w:r>
      <w:r w:rsidR="00B47D2C">
        <w:t>:</w:t>
      </w:r>
    </w:p>
    <w:p w14:paraId="281C12A5" w14:textId="58040E58" w:rsidR="00EE1DCA" w:rsidRDefault="00EE1DCA"/>
    <w:p w14:paraId="1F853486" w14:textId="2D91ADAB" w:rsidR="00652130" w:rsidRDefault="00EC492D">
      <w:hyperlink r:id="rId10" w:history="1">
        <w:r w:rsidRPr="006D79F4">
          <w:rPr>
            <w:rStyle w:val="Hyperlink"/>
          </w:rPr>
          <w:t>https://datalab.marine.rutgers.edu/explorations/2019/chlorophyll.php</w:t>
        </w:r>
      </w:hyperlink>
    </w:p>
    <w:p w14:paraId="1BE5655B" w14:textId="48C035D0" w:rsidR="00EC492D" w:rsidRDefault="00EC492D"/>
    <w:p w14:paraId="10DD4B5A" w14:textId="77777777" w:rsidR="00EC492D" w:rsidRDefault="00EC492D"/>
    <w:p w14:paraId="5B8815D9" w14:textId="54412A92" w:rsidR="008B2CFC" w:rsidRPr="008B2CFC" w:rsidRDefault="00E1030C" w:rsidP="00EE1DCA">
      <w:pPr>
        <w:rPr>
          <w:b/>
          <w:sz w:val="28"/>
          <w:szCs w:val="28"/>
        </w:rPr>
      </w:pPr>
      <w:r>
        <w:rPr>
          <w:b/>
          <w:sz w:val="28"/>
          <w:szCs w:val="28"/>
        </w:rPr>
        <w:t xml:space="preserve">Part I. </w:t>
      </w:r>
      <w:r w:rsidR="008B2CFC" w:rsidRPr="008B2CFC">
        <w:rPr>
          <w:b/>
          <w:sz w:val="28"/>
          <w:szCs w:val="28"/>
        </w:rPr>
        <w:t>Exploration</w:t>
      </w:r>
      <w:r w:rsidR="00795797">
        <w:rPr>
          <w:b/>
          <w:sz w:val="28"/>
          <w:szCs w:val="28"/>
        </w:rPr>
        <w:t xml:space="preserve">: Just look at </w:t>
      </w:r>
      <w:r w:rsidR="00B538BB">
        <w:rPr>
          <w:b/>
          <w:sz w:val="28"/>
          <w:szCs w:val="28"/>
        </w:rPr>
        <w:t xml:space="preserve">Oregon in the </w:t>
      </w:r>
      <w:r w:rsidR="00795797">
        <w:rPr>
          <w:b/>
          <w:sz w:val="28"/>
          <w:szCs w:val="28"/>
        </w:rPr>
        <w:t>North Pacific (Endurance)</w:t>
      </w:r>
    </w:p>
    <w:p w14:paraId="3A2B15E9" w14:textId="77777777" w:rsidR="008B2CFC" w:rsidRDefault="008B2CFC" w:rsidP="00EE1DCA"/>
    <w:p w14:paraId="03FDAEF0" w14:textId="4B2DDE74" w:rsidR="00530BEE" w:rsidRDefault="00EE1DCA" w:rsidP="00EE1DCA">
      <w:r>
        <w:t xml:space="preserve">Please click on “Exploration” </w:t>
      </w:r>
      <w:r w:rsidR="00EC492D">
        <w:t xml:space="preserve">box (on left) </w:t>
      </w:r>
      <w:r w:rsidR="00652130">
        <w:t xml:space="preserve">to observe the graph for Coastal Endurance Array (this is the North Pacific) and </w:t>
      </w:r>
      <w:r w:rsidR="00530BEE">
        <w:t>answer them below.</w:t>
      </w:r>
    </w:p>
    <w:p w14:paraId="5A6324E3" w14:textId="288B00EB" w:rsidR="00530BEE" w:rsidRDefault="00530BEE" w:rsidP="00EE1DCA"/>
    <w:p w14:paraId="588F9655" w14:textId="77777777" w:rsidR="00530BEE" w:rsidRPr="00530BEE" w:rsidRDefault="00530BEE" w:rsidP="00530BEE">
      <w:pPr>
        <w:rPr>
          <w:u w:val="single"/>
        </w:rPr>
      </w:pPr>
      <w:r w:rsidRPr="00530BEE">
        <w:rPr>
          <w:u w:val="single"/>
        </w:rPr>
        <w:t>Orientation Questions</w:t>
      </w:r>
    </w:p>
    <w:p w14:paraId="17872594" w14:textId="7D4059A3" w:rsidR="00530BEE" w:rsidRDefault="00530BEE" w:rsidP="00652130">
      <w:pPr>
        <w:pStyle w:val="ListParagraph"/>
        <w:numPr>
          <w:ilvl w:val="0"/>
          <w:numId w:val="7"/>
        </w:numPr>
      </w:pPr>
      <w:r w:rsidRPr="00530BEE">
        <w:rPr>
          <w:rFonts w:eastAsiaTheme="minorHAnsi"/>
        </w:rPr>
        <w:t xml:space="preserve">How is temperature, salinity, and dissolved oxygen different </w:t>
      </w:r>
      <w:r w:rsidR="0087664B">
        <w:rPr>
          <w:rFonts w:eastAsiaTheme="minorHAnsi"/>
        </w:rPr>
        <w:t>over the year</w:t>
      </w:r>
      <w:r w:rsidRPr="00530BEE">
        <w:rPr>
          <w:rFonts w:eastAsiaTheme="minorHAnsi"/>
        </w:rPr>
        <w:t>?</w:t>
      </w:r>
    </w:p>
    <w:p w14:paraId="10E8831C" w14:textId="4E4018AE" w:rsidR="00530BEE" w:rsidRDefault="00530BEE" w:rsidP="00530BEE"/>
    <w:p w14:paraId="6B2313AC" w14:textId="66A30A2B" w:rsidR="009F200D" w:rsidRDefault="009F200D" w:rsidP="009F200D">
      <w:pPr>
        <w:ind w:left="1350" w:hanging="630"/>
      </w:pPr>
      <w:r>
        <w:t xml:space="preserve">Dissolved oxygen: </w:t>
      </w:r>
      <w:r w:rsidR="00E03CD3">
        <w:rPr>
          <w:color w:val="FF0000"/>
        </w:rPr>
        <w:t xml:space="preserve"> </w:t>
      </w:r>
    </w:p>
    <w:p w14:paraId="3BB68DEB" w14:textId="77777777" w:rsidR="009F200D" w:rsidRDefault="009F200D" w:rsidP="009F200D">
      <w:pPr>
        <w:ind w:left="1350" w:hanging="630"/>
      </w:pPr>
    </w:p>
    <w:p w14:paraId="656F4184" w14:textId="39067546" w:rsidR="009F200D" w:rsidRDefault="009F200D" w:rsidP="009F200D">
      <w:pPr>
        <w:ind w:left="1350" w:hanging="630"/>
      </w:pPr>
      <w:r>
        <w:t xml:space="preserve">Sea surface temperature: </w:t>
      </w:r>
      <w:r w:rsidR="00E03CD3">
        <w:rPr>
          <w:color w:val="FF0000"/>
        </w:rPr>
        <w:t xml:space="preserve"> </w:t>
      </w:r>
      <w:r w:rsidRPr="009F200D">
        <w:rPr>
          <w:color w:val="FF0000"/>
        </w:rPr>
        <w:t xml:space="preserve"> </w:t>
      </w:r>
    </w:p>
    <w:p w14:paraId="78315A4A" w14:textId="77777777" w:rsidR="009F200D" w:rsidRDefault="009F200D" w:rsidP="009F200D"/>
    <w:p w14:paraId="1861B3F5" w14:textId="3BBB6599" w:rsidR="009F200D" w:rsidRDefault="009F200D" w:rsidP="009F200D">
      <w:pPr>
        <w:ind w:left="1350" w:hanging="630"/>
        <w:rPr>
          <w:color w:val="FF0000"/>
        </w:rPr>
      </w:pPr>
      <w:r>
        <w:t xml:space="preserve">Salinity: </w:t>
      </w:r>
    </w:p>
    <w:p w14:paraId="1F356937" w14:textId="77777777" w:rsidR="00E03CD3" w:rsidRPr="009F200D" w:rsidRDefault="00E03CD3" w:rsidP="009F200D">
      <w:pPr>
        <w:ind w:left="1350" w:hanging="630"/>
        <w:rPr>
          <w:color w:val="FF0000"/>
        </w:rPr>
      </w:pPr>
    </w:p>
    <w:p w14:paraId="17AC0745" w14:textId="79F85843" w:rsidR="00652130" w:rsidRDefault="00652130" w:rsidP="00EC492D"/>
    <w:p w14:paraId="475EF6A1" w14:textId="77777777" w:rsidR="00652130" w:rsidRDefault="00652130" w:rsidP="00652130">
      <w:pPr>
        <w:ind w:left="1350" w:hanging="630"/>
      </w:pPr>
    </w:p>
    <w:p w14:paraId="36B96B6B" w14:textId="2884329E" w:rsidR="00530BEE" w:rsidRDefault="00530BEE" w:rsidP="00652130">
      <w:pPr>
        <w:pStyle w:val="ListParagraph"/>
        <w:numPr>
          <w:ilvl w:val="0"/>
          <w:numId w:val="7"/>
        </w:numPr>
      </w:pPr>
      <w:r w:rsidRPr="00530BEE">
        <w:rPr>
          <w:rFonts w:eastAsiaTheme="minorHAnsi"/>
        </w:rPr>
        <w:t>How should these water characteristics change when upwelling occurs?</w:t>
      </w:r>
    </w:p>
    <w:p w14:paraId="201F2BE0" w14:textId="66E2E1E7" w:rsidR="00530BEE" w:rsidRDefault="00530BEE" w:rsidP="00530BEE"/>
    <w:p w14:paraId="63D3BA0C" w14:textId="5375DDDD" w:rsidR="009F200D" w:rsidRDefault="009F200D" w:rsidP="009F200D">
      <w:pPr>
        <w:ind w:left="1350" w:hanging="630"/>
      </w:pPr>
      <w:r>
        <w:t xml:space="preserve">Dissolved oxygen: </w:t>
      </w:r>
      <w:r w:rsidR="00E03CD3">
        <w:rPr>
          <w:color w:val="FF0000"/>
        </w:rPr>
        <w:t xml:space="preserve"> </w:t>
      </w:r>
    </w:p>
    <w:p w14:paraId="4C955532" w14:textId="77777777" w:rsidR="009F200D" w:rsidRDefault="009F200D" w:rsidP="009F200D"/>
    <w:p w14:paraId="17F23C27" w14:textId="40644AF7" w:rsidR="009F200D" w:rsidRDefault="009F200D" w:rsidP="009F200D">
      <w:pPr>
        <w:ind w:left="1350" w:hanging="630"/>
      </w:pPr>
      <w:r>
        <w:t xml:space="preserve">Sea surface temperature:  </w:t>
      </w:r>
      <w:r w:rsidR="00E03CD3">
        <w:rPr>
          <w:color w:val="FF0000"/>
        </w:rPr>
        <w:t xml:space="preserve"> </w:t>
      </w:r>
    </w:p>
    <w:p w14:paraId="42FA679B" w14:textId="77777777" w:rsidR="009F200D" w:rsidRDefault="009F200D" w:rsidP="009F200D"/>
    <w:p w14:paraId="1B656B12" w14:textId="308B2B70" w:rsidR="009F200D" w:rsidRDefault="009F200D" w:rsidP="009F200D">
      <w:pPr>
        <w:ind w:left="1350" w:hanging="630"/>
      </w:pPr>
      <w:r>
        <w:t xml:space="preserve">Salinity: </w:t>
      </w:r>
      <w:r w:rsidR="00E03CD3">
        <w:rPr>
          <w:color w:val="FF0000"/>
        </w:rPr>
        <w:t xml:space="preserve"> </w:t>
      </w:r>
    </w:p>
    <w:p w14:paraId="3EA7035F" w14:textId="2839258F" w:rsidR="00652130" w:rsidRDefault="00652130" w:rsidP="00530BEE"/>
    <w:p w14:paraId="3362B4D1" w14:textId="77777777" w:rsidR="00652130" w:rsidRPr="00530BEE" w:rsidRDefault="00652130" w:rsidP="00530BEE">
      <w:pPr>
        <w:rPr>
          <w:rFonts w:asciiTheme="minorHAnsi" w:eastAsiaTheme="minorHAnsi" w:hAnsiTheme="minorHAnsi" w:cstheme="minorBidi"/>
        </w:rPr>
      </w:pPr>
    </w:p>
    <w:p w14:paraId="025ABABF" w14:textId="77777777" w:rsidR="00530BEE" w:rsidRPr="00530BEE" w:rsidRDefault="00530BEE" w:rsidP="00530BEE">
      <w:pPr>
        <w:rPr>
          <w:u w:val="single"/>
        </w:rPr>
      </w:pPr>
      <w:r w:rsidRPr="00530BEE">
        <w:rPr>
          <w:u w:val="single"/>
        </w:rPr>
        <w:t>Interpretation Questions</w:t>
      </w:r>
    </w:p>
    <w:p w14:paraId="6DBAE0D0" w14:textId="26599180" w:rsidR="00530BEE" w:rsidRDefault="00530BEE" w:rsidP="00652130">
      <w:pPr>
        <w:pStyle w:val="ListParagraph"/>
        <w:numPr>
          <w:ilvl w:val="0"/>
          <w:numId w:val="7"/>
        </w:numPr>
      </w:pPr>
      <w:r w:rsidRPr="00530BEE">
        <w:rPr>
          <w:rFonts w:eastAsiaTheme="minorHAnsi"/>
        </w:rPr>
        <w:t>What is the data range and units for chlorophyll a on the y-axis?</w:t>
      </w:r>
    </w:p>
    <w:p w14:paraId="498BD996" w14:textId="28FC99F3" w:rsidR="00530BEE" w:rsidRDefault="00530BEE" w:rsidP="00530BEE"/>
    <w:p w14:paraId="4AEC7100" w14:textId="4C286763" w:rsidR="009F200D" w:rsidRDefault="009F200D" w:rsidP="009F200D">
      <w:pPr>
        <w:ind w:left="720"/>
      </w:pPr>
      <w:r>
        <w:tab/>
      </w:r>
      <w:r w:rsidR="00E03CD3">
        <w:rPr>
          <w:color w:val="FF0000"/>
        </w:rPr>
        <w:t xml:space="preserve"> </w:t>
      </w:r>
    </w:p>
    <w:p w14:paraId="7DAAD657" w14:textId="6BB7EFD4" w:rsidR="00652130" w:rsidRDefault="00652130" w:rsidP="009F200D">
      <w:pPr>
        <w:tabs>
          <w:tab w:val="left" w:pos="1260"/>
        </w:tabs>
      </w:pPr>
    </w:p>
    <w:p w14:paraId="1A863243" w14:textId="77777777" w:rsidR="00530BEE" w:rsidRPr="00530BEE" w:rsidRDefault="00530BEE" w:rsidP="00530BEE">
      <w:pPr>
        <w:rPr>
          <w:rFonts w:asciiTheme="minorHAnsi" w:eastAsiaTheme="minorHAnsi" w:hAnsiTheme="minorHAnsi" w:cstheme="minorBidi"/>
        </w:rPr>
      </w:pPr>
    </w:p>
    <w:p w14:paraId="354F8AF2" w14:textId="275B0CB1" w:rsidR="00530BEE" w:rsidRDefault="00530BEE" w:rsidP="00652130">
      <w:pPr>
        <w:pStyle w:val="ListParagraph"/>
        <w:numPr>
          <w:ilvl w:val="0"/>
          <w:numId w:val="7"/>
        </w:numPr>
      </w:pPr>
      <w:r w:rsidRPr="00530BEE">
        <w:rPr>
          <w:rFonts w:eastAsiaTheme="minorHAnsi"/>
        </w:rPr>
        <w:t>What changes or patterns did you observe at the surface in other variables (temperature, salinity, and dissolved oxygen) as chlorophyll changes over this time period off of Oregon?</w:t>
      </w:r>
    </w:p>
    <w:p w14:paraId="0645944B" w14:textId="28BBAFD6" w:rsidR="00530BEE" w:rsidRDefault="00530BEE" w:rsidP="00530BEE"/>
    <w:p w14:paraId="2DAD8BB8" w14:textId="21B82BFF" w:rsidR="0087664B" w:rsidRPr="0087664B" w:rsidRDefault="0087664B" w:rsidP="0087664B">
      <w:pPr>
        <w:ind w:left="720"/>
        <w:rPr>
          <w:u w:val="single"/>
        </w:rPr>
      </w:pPr>
      <w:r w:rsidRPr="0087664B">
        <w:rPr>
          <w:u w:val="single"/>
        </w:rPr>
        <w:t>Dissolved Oxygen and Chlorophyll-a</w:t>
      </w:r>
    </w:p>
    <w:p w14:paraId="435574B1" w14:textId="40436168" w:rsidR="0087664B" w:rsidRDefault="0087664B" w:rsidP="0087664B">
      <w:pPr>
        <w:ind w:left="720"/>
      </w:pPr>
      <w:r>
        <w:t>Put your cursor on (2016/07/02), what do you notice with chlorophyll-a concentration and dissolved oxygen?</w:t>
      </w:r>
    </w:p>
    <w:p w14:paraId="36B528F4" w14:textId="5EF0EAC3" w:rsidR="0087664B" w:rsidRDefault="0087664B" w:rsidP="0087664B">
      <w:pPr>
        <w:ind w:left="720"/>
      </w:pPr>
    </w:p>
    <w:p w14:paraId="5B6B17AD" w14:textId="09489EE4" w:rsidR="0087664B" w:rsidRPr="009F200D" w:rsidRDefault="00E03CD3" w:rsidP="009F200D">
      <w:pPr>
        <w:tabs>
          <w:tab w:val="left" w:pos="2720"/>
        </w:tabs>
        <w:ind w:left="720"/>
        <w:rPr>
          <w:color w:val="FF0000"/>
        </w:rPr>
      </w:pPr>
      <w:r>
        <w:rPr>
          <w:color w:val="FF0000"/>
        </w:rPr>
        <w:t xml:space="preserve"> </w:t>
      </w:r>
    </w:p>
    <w:p w14:paraId="7C05956B" w14:textId="7D421FCE" w:rsidR="0087664B" w:rsidRDefault="0087664B" w:rsidP="0087664B">
      <w:pPr>
        <w:ind w:left="720"/>
      </w:pPr>
    </w:p>
    <w:p w14:paraId="6CCB1E70" w14:textId="34DA18D3" w:rsidR="0087664B" w:rsidRDefault="009F200D" w:rsidP="0087664B">
      <w:pPr>
        <w:ind w:left="720"/>
      </w:pPr>
      <w:r>
        <w:t>How does this compare to</w:t>
      </w:r>
      <w:r w:rsidR="00C375E6">
        <w:t xml:space="preserve"> </w:t>
      </w:r>
      <w:r w:rsidR="0087664B">
        <w:t>(2016/08/09)</w:t>
      </w:r>
      <w:r>
        <w:t>?</w:t>
      </w:r>
      <w:r w:rsidR="0087664B">
        <w:t xml:space="preserve"> Can you explain why?</w:t>
      </w:r>
    </w:p>
    <w:p w14:paraId="3E12A931" w14:textId="6CF19D15" w:rsidR="0087664B" w:rsidRDefault="0087664B" w:rsidP="0087664B">
      <w:pPr>
        <w:ind w:left="720"/>
      </w:pPr>
    </w:p>
    <w:p w14:paraId="0C241822" w14:textId="38A0774D" w:rsidR="0087664B" w:rsidRPr="0087664B" w:rsidRDefault="00E03CD3" w:rsidP="0087664B">
      <w:pPr>
        <w:ind w:left="720"/>
        <w:rPr>
          <w:color w:val="FF0000"/>
        </w:rPr>
      </w:pPr>
      <w:r>
        <w:rPr>
          <w:color w:val="FF0000"/>
        </w:rPr>
        <w:t xml:space="preserve"> </w:t>
      </w:r>
    </w:p>
    <w:p w14:paraId="3321ADFB" w14:textId="77777777" w:rsidR="00652130" w:rsidRDefault="00652130" w:rsidP="00530BEE"/>
    <w:p w14:paraId="13AB5E1D" w14:textId="0E163258" w:rsidR="0087664B" w:rsidRPr="0087664B" w:rsidRDefault="0087664B" w:rsidP="0087664B">
      <w:pPr>
        <w:ind w:left="720"/>
        <w:rPr>
          <w:u w:val="single"/>
        </w:rPr>
      </w:pPr>
      <w:r>
        <w:rPr>
          <w:u w:val="single"/>
        </w:rPr>
        <w:t>Sea Surface Temperature</w:t>
      </w:r>
      <w:r w:rsidRPr="0087664B">
        <w:rPr>
          <w:u w:val="single"/>
        </w:rPr>
        <w:t xml:space="preserve"> and Chlorophyll-a</w:t>
      </w:r>
    </w:p>
    <w:p w14:paraId="30462D11" w14:textId="0D44B5F9" w:rsidR="0087664B" w:rsidRDefault="0087664B" w:rsidP="0087664B">
      <w:pPr>
        <w:ind w:left="720"/>
      </w:pPr>
      <w:r>
        <w:t xml:space="preserve">Put your cursor on July 2, 2016 (2016/07/02), what do you notice with chlorophyll-a concentration and </w:t>
      </w:r>
      <w:r w:rsidR="00C375E6">
        <w:t>temperature</w:t>
      </w:r>
      <w:r>
        <w:t>?</w:t>
      </w:r>
    </w:p>
    <w:p w14:paraId="0F3BB74D" w14:textId="77777777" w:rsidR="0087664B" w:rsidRDefault="0087664B" w:rsidP="0087664B">
      <w:pPr>
        <w:ind w:left="720"/>
      </w:pPr>
    </w:p>
    <w:p w14:paraId="00F3BB73" w14:textId="48EE5F19" w:rsidR="0087664B" w:rsidRPr="0087664B" w:rsidRDefault="00E03CD3" w:rsidP="0087664B">
      <w:pPr>
        <w:ind w:left="720"/>
        <w:rPr>
          <w:color w:val="FF0000"/>
        </w:rPr>
      </w:pPr>
      <w:r>
        <w:rPr>
          <w:color w:val="FF0000"/>
        </w:rPr>
        <w:t xml:space="preserve"> </w:t>
      </w:r>
    </w:p>
    <w:p w14:paraId="216AE047" w14:textId="77777777" w:rsidR="0087664B" w:rsidRDefault="0087664B" w:rsidP="0087664B">
      <w:pPr>
        <w:ind w:left="720"/>
      </w:pPr>
    </w:p>
    <w:p w14:paraId="1C2AD1CC" w14:textId="66E69E58" w:rsidR="0087664B" w:rsidRDefault="0087664B" w:rsidP="0087664B">
      <w:pPr>
        <w:ind w:left="720"/>
      </w:pPr>
      <w:r>
        <w:t xml:space="preserve">Do you notice the same </w:t>
      </w:r>
      <w:proofErr w:type="gramStart"/>
      <w:r>
        <w:t>on (2016/08/09).</w:t>
      </w:r>
      <w:proofErr w:type="gramEnd"/>
      <w:r>
        <w:t xml:space="preserve"> How is the graph different on this day than in July? Can you explain why</w:t>
      </w:r>
      <w:r w:rsidR="00DA0BB6">
        <w:t xml:space="preserve"> the temperature changed</w:t>
      </w:r>
      <w:r>
        <w:t>?</w:t>
      </w:r>
    </w:p>
    <w:p w14:paraId="31BF4176" w14:textId="77777777" w:rsidR="0087664B" w:rsidRDefault="0087664B" w:rsidP="0087664B">
      <w:pPr>
        <w:ind w:left="720"/>
      </w:pPr>
    </w:p>
    <w:p w14:paraId="113F0C7F" w14:textId="48006640" w:rsidR="0087664B" w:rsidRDefault="00E03CD3" w:rsidP="0087664B">
      <w:pPr>
        <w:ind w:left="720"/>
        <w:rPr>
          <w:color w:val="FF0000"/>
        </w:rPr>
      </w:pPr>
      <w:r>
        <w:rPr>
          <w:color w:val="FF0000"/>
        </w:rPr>
        <w:t xml:space="preserve"> </w:t>
      </w:r>
    </w:p>
    <w:p w14:paraId="525F78B8" w14:textId="77777777" w:rsidR="00E03CD3" w:rsidRPr="0087664B" w:rsidRDefault="00E03CD3" w:rsidP="0087664B">
      <w:pPr>
        <w:ind w:left="720"/>
        <w:rPr>
          <w:color w:val="FF0000"/>
        </w:rPr>
      </w:pPr>
    </w:p>
    <w:p w14:paraId="6327E947" w14:textId="77777777" w:rsidR="00DA0BB6" w:rsidRDefault="00DA0BB6" w:rsidP="00DA0BB6">
      <w:pPr>
        <w:ind w:left="720"/>
        <w:rPr>
          <w:u w:val="single"/>
        </w:rPr>
      </w:pPr>
    </w:p>
    <w:p w14:paraId="66E759DB" w14:textId="4258C87D" w:rsidR="00DA0BB6" w:rsidRPr="0087664B" w:rsidRDefault="00DA0BB6" w:rsidP="00DA0BB6">
      <w:pPr>
        <w:ind w:left="720"/>
        <w:rPr>
          <w:u w:val="single"/>
        </w:rPr>
      </w:pPr>
      <w:r>
        <w:rPr>
          <w:u w:val="single"/>
        </w:rPr>
        <w:t>Salinity</w:t>
      </w:r>
      <w:r w:rsidRPr="0087664B">
        <w:rPr>
          <w:u w:val="single"/>
        </w:rPr>
        <w:t xml:space="preserve"> and Chlorophyll-a</w:t>
      </w:r>
    </w:p>
    <w:p w14:paraId="546F1F44" w14:textId="77777777" w:rsidR="00DA0BB6" w:rsidRDefault="00DA0BB6" w:rsidP="00DA0BB6">
      <w:pPr>
        <w:ind w:left="720"/>
      </w:pPr>
      <w:r>
        <w:t>Put your cursor on July 2, 2016 (2016/07/02), what do you notice with chlorophyll-a concentration and dissolved oxygen?</w:t>
      </w:r>
    </w:p>
    <w:p w14:paraId="460F6572" w14:textId="77777777" w:rsidR="00DA0BB6" w:rsidRDefault="00DA0BB6" w:rsidP="00DA0BB6">
      <w:pPr>
        <w:ind w:left="720"/>
      </w:pPr>
    </w:p>
    <w:p w14:paraId="57B395E9" w14:textId="2B6B283A" w:rsidR="00DA0BB6" w:rsidRPr="0087664B" w:rsidRDefault="00E03CD3" w:rsidP="00DA0BB6">
      <w:pPr>
        <w:ind w:left="720"/>
        <w:rPr>
          <w:color w:val="FF0000"/>
        </w:rPr>
      </w:pPr>
      <w:r>
        <w:rPr>
          <w:color w:val="FF0000"/>
        </w:rPr>
        <w:t xml:space="preserve"> </w:t>
      </w:r>
    </w:p>
    <w:p w14:paraId="1F8B0122" w14:textId="77777777" w:rsidR="00DA0BB6" w:rsidRDefault="00DA0BB6" w:rsidP="00DA0BB6">
      <w:pPr>
        <w:ind w:left="720"/>
      </w:pPr>
    </w:p>
    <w:p w14:paraId="32B74800" w14:textId="77777777" w:rsidR="00DA0BB6" w:rsidRDefault="00DA0BB6" w:rsidP="00DA0BB6">
      <w:pPr>
        <w:ind w:left="720"/>
      </w:pPr>
      <w:r>
        <w:t xml:space="preserve">Do you notice the same on August 9, </w:t>
      </w:r>
      <w:proofErr w:type="gramStart"/>
      <w:r>
        <w:t>2016 (2016/08/09).</w:t>
      </w:r>
      <w:proofErr w:type="gramEnd"/>
      <w:r>
        <w:t xml:space="preserve"> How is the graph different on this day than in July? Can you explain why the temperature changed?</w:t>
      </w:r>
    </w:p>
    <w:p w14:paraId="3C51E8E3" w14:textId="77777777" w:rsidR="00DA0BB6" w:rsidRDefault="00DA0BB6" w:rsidP="00DA0BB6">
      <w:pPr>
        <w:ind w:left="720"/>
      </w:pPr>
    </w:p>
    <w:p w14:paraId="2D6031D8" w14:textId="2F65CF1D" w:rsidR="00DA0BB6" w:rsidRPr="0087664B" w:rsidRDefault="00E03CD3" w:rsidP="00DA0BB6">
      <w:pPr>
        <w:ind w:left="720"/>
        <w:rPr>
          <w:color w:val="FF0000"/>
        </w:rPr>
      </w:pPr>
      <w:r>
        <w:rPr>
          <w:color w:val="FF0000"/>
        </w:rPr>
        <w:t xml:space="preserve"> </w:t>
      </w:r>
    </w:p>
    <w:p w14:paraId="35BC41C3" w14:textId="77777777" w:rsidR="00530BEE" w:rsidRPr="00530BEE" w:rsidRDefault="00530BEE" w:rsidP="00530BEE">
      <w:pPr>
        <w:rPr>
          <w:rFonts w:asciiTheme="minorHAnsi" w:eastAsiaTheme="minorHAnsi" w:hAnsiTheme="minorHAnsi" w:cstheme="minorBidi"/>
        </w:rPr>
      </w:pPr>
    </w:p>
    <w:p w14:paraId="4D23C922" w14:textId="64079D81" w:rsidR="00530BEE" w:rsidRDefault="00530BEE" w:rsidP="00652130">
      <w:pPr>
        <w:pStyle w:val="ListParagraph"/>
        <w:numPr>
          <w:ilvl w:val="0"/>
          <w:numId w:val="7"/>
        </w:numPr>
      </w:pPr>
      <w:r w:rsidRPr="00530BEE">
        <w:rPr>
          <w:rFonts w:eastAsiaTheme="minorHAnsi"/>
        </w:rPr>
        <w:lastRenderedPageBreak/>
        <w:t>What questions do you still have about what drives changes in chlorophyll (primary production) at the ocean surface over time?</w:t>
      </w:r>
    </w:p>
    <w:p w14:paraId="7B6DFEB1" w14:textId="333C31FB" w:rsidR="00652130" w:rsidRDefault="00652130" w:rsidP="00652130"/>
    <w:p w14:paraId="2756344A" w14:textId="4B78545D" w:rsidR="00652130" w:rsidRPr="009F200D" w:rsidRDefault="00E03CD3" w:rsidP="009F200D">
      <w:pPr>
        <w:ind w:left="720"/>
        <w:rPr>
          <w:color w:val="FF0000"/>
        </w:rPr>
      </w:pPr>
      <w:r>
        <w:rPr>
          <w:color w:val="FF0000"/>
        </w:rPr>
        <w:t xml:space="preserve"> </w:t>
      </w:r>
    </w:p>
    <w:p w14:paraId="77AEF2C9" w14:textId="0F9BFEAB" w:rsidR="00530BEE" w:rsidRDefault="00530BEE" w:rsidP="00EE1DCA"/>
    <w:p w14:paraId="4E02D691" w14:textId="115D7BC4" w:rsidR="00496482" w:rsidRDefault="00496482" w:rsidP="009F200D"/>
    <w:p w14:paraId="4D3BAE5E" w14:textId="61DD8A04" w:rsidR="00530BEE" w:rsidRPr="009F200D" w:rsidRDefault="00CC7E9E" w:rsidP="009F200D">
      <w:pPr>
        <w:rPr>
          <w:b/>
          <w:bCs/>
        </w:rPr>
      </w:pPr>
      <w:r w:rsidRPr="009F200D">
        <w:rPr>
          <w:b/>
          <w:bCs/>
        </w:rPr>
        <w:t xml:space="preserve">Zoom in on </w:t>
      </w:r>
      <w:r w:rsidR="009F200D" w:rsidRPr="009F200D">
        <w:rPr>
          <w:b/>
          <w:bCs/>
        </w:rPr>
        <w:t>each</w:t>
      </w:r>
      <w:r w:rsidRPr="009F200D">
        <w:rPr>
          <w:b/>
          <w:bCs/>
        </w:rPr>
        <w:t xml:space="preserve"> year</w:t>
      </w:r>
      <w:r w:rsidR="00530BEE" w:rsidRPr="009F200D">
        <w:rPr>
          <w:b/>
          <w:bCs/>
        </w:rPr>
        <w:t xml:space="preserve"> using the widget (Figure 5) that is below the main </w:t>
      </w:r>
      <w:proofErr w:type="gramStart"/>
      <w:r w:rsidR="00530BEE" w:rsidRPr="009F200D">
        <w:rPr>
          <w:b/>
          <w:bCs/>
        </w:rPr>
        <w:t xml:space="preserve">graph </w:t>
      </w:r>
      <w:r w:rsidRPr="009F200D">
        <w:rPr>
          <w:b/>
          <w:bCs/>
        </w:rPr>
        <w:t>.</w:t>
      </w:r>
      <w:proofErr w:type="gramEnd"/>
      <w:r w:rsidRPr="009F200D">
        <w:rPr>
          <w:b/>
          <w:bCs/>
        </w:rPr>
        <w:t xml:space="preserve">  How does </w:t>
      </w:r>
      <w:r w:rsidR="00530BEE" w:rsidRPr="009F200D">
        <w:rPr>
          <w:b/>
          <w:bCs/>
        </w:rPr>
        <w:t xml:space="preserve">zooming in confirm or change </w:t>
      </w:r>
      <w:r w:rsidRPr="009F200D">
        <w:rPr>
          <w:b/>
          <w:bCs/>
        </w:rPr>
        <w:t>what you stated in your answers above</w:t>
      </w:r>
      <w:r w:rsidR="00530BEE" w:rsidRPr="009F200D">
        <w:rPr>
          <w:b/>
          <w:bCs/>
        </w:rPr>
        <w:t>?</w:t>
      </w:r>
      <w:r w:rsidR="009F200D" w:rsidRPr="009F200D">
        <w:rPr>
          <w:b/>
          <w:bCs/>
        </w:rPr>
        <w:t xml:space="preserve"> Answer the questions below.</w:t>
      </w:r>
    </w:p>
    <w:p w14:paraId="1CCEE5A9" w14:textId="77777777" w:rsidR="00E1030C" w:rsidRDefault="00E1030C" w:rsidP="00EE1DCA"/>
    <w:p w14:paraId="4351D227" w14:textId="059D28B0" w:rsidR="00530BEE" w:rsidRDefault="00530BEE" w:rsidP="00EE1DCA">
      <w:r w:rsidRPr="00530BEE">
        <w:rPr>
          <w:b/>
          <w:bCs/>
        </w:rPr>
        <w:t>Figure 5.</w:t>
      </w:r>
      <w:r>
        <w:t xml:space="preserve"> Widget</w:t>
      </w:r>
    </w:p>
    <w:p w14:paraId="2CD45DE0" w14:textId="6A2219B0" w:rsidR="00530BEE" w:rsidRDefault="00530BEE" w:rsidP="00EE1DCA">
      <w:r w:rsidRPr="00C440D0">
        <w:rPr>
          <w:noProof/>
        </w:rPr>
        <w:drawing>
          <wp:inline distT="0" distB="0" distL="0" distR="0" wp14:anchorId="3940616F" wp14:editId="75E6B9C2">
            <wp:extent cx="5265653" cy="266700"/>
            <wp:effectExtent l="12700" t="12700" r="1778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5759" b="28014"/>
                    <a:stretch/>
                  </pic:blipFill>
                  <pic:spPr bwMode="auto">
                    <a:xfrm>
                      <a:off x="0" y="0"/>
                      <a:ext cx="5329318" cy="269925"/>
                    </a:xfrm>
                    <a:prstGeom prst="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0FCF83" w14:textId="39CF345C" w:rsidR="00CC7E9E" w:rsidRDefault="00CC7E9E" w:rsidP="00EE1DCA">
      <w:pPr>
        <w:rPr>
          <w:color w:val="ED7D31" w:themeColor="accent2"/>
        </w:rPr>
      </w:pPr>
    </w:p>
    <w:p w14:paraId="5D188384" w14:textId="107A38F2" w:rsidR="00795797" w:rsidRDefault="00795797" w:rsidP="00EE1DCA">
      <w:pPr>
        <w:rPr>
          <w:color w:val="ED7D31" w:themeColor="accent2"/>
        </w:rPr>
      </w:pPr>
    </w:p>
    <w:p w14:paraId="70D7D812" w14:textId="2D86636C" w:rsidR="009F200D" w:rsidRDefault="009F200D" w:rsidP="009F200D">
      <w:pPr>
        <w:pStyle w:val="ListParagraph"/>
        <w:numPr>
          <w:ilvl w:val="0"/>
          <w:numId w:val="7"/>
        </w:numPr>
      </w:pPr>
      <w:r w:rsidRPr="009F200D">
        <w:rPr>
          <w:rFonts w:eastAsiaTheme="minorHAnsi"/>
        </w:rPr>
        <w:t>How many peaks do you see and wh</w:t>
      </w:r>
      <w:r>
        <w:rPr>
          <w:rFonts w:eastAsiaTheme="minorHAnsi"/>
        </w:rPr>
        <w:t>at time frame</w:t>
      </w:r>
      <w:r w:rsidRPr="009F200D">
        <w:rPr>
          <w:rFonts w:eastAsiaTheme="minorHAnsi"/>
        </w:rPr>
        <w:t xml:space="preserve"> (which months/ days/ years on the x-axis</w:t>
      </w:r>
      <w:r>
        <w:rPr>
          <w:rFonts w:eastAsiaTheme="minorHAnsi"/>
        </w:rPr>
        <w:t>, April 2-5, 2016</w:t>
      </w:r>
      <w:r w:rsidRPr="009F200D">
        <w:rPr>
          <w:rFonts w:eastAsiaTheme="minorHAnsi"/>
        </w:rPr>
        <w:t>) did you see these changes or patterns taking place?</w:t>
      </w:r>
    </w:p>
    <w:p w14:paraId="23891D7B" w14:textId="1C30A4FB" w:rsidR="009F200D" w:rsidRDefault="009F200D" w:rsidP="009F200D"/>
    <w:p w14:paraId="68A2E133" w14:textId="383236B5" w:rsidR="009F200D" w:rsidRDefault="009F200D" w:rsidP="00C375E6">
      <w:pPr>
        <w:ind w:left="720"/>
        <w:rPr>
          <w:color w:val="FF0000"/>
        </w:rPr>
      </w:pPr>
    </w:p>
    <w:p w14:paraId="2E0CB2C0" w14:textId="77777777" w:rsidR="00E03CD3" w:rsidRPr="00C375E6" w:rsidRDefault="00E03CD3" w:rsidP="00C375E6">
      <w:pPr>
        <w:ind w:left="720"/>
        <w:rPr>
          <w:color w:val="FF0000"/>
        </w:rPr>
      </w:pPr>
    </w:p>
    <w:p w14:paraId="4BA65DE8" w14:textId="77777777" w:rsidR="009F200D" w:rsidRPr="00530BEE" w:rsidRDefault="009F200D" w:rsidP="009F200D">
      <w:pPr>
        <w:rPr>
          <w:rFonts w:eastAsiaTheme="minorHAnsi"/>
        </w:rPr>
      </w:pPr>
    </w:p>
    <w:p w14:paraId="486D7B33" w14:textId="12007EF4" w:rsidR="009F200D" w:rsidRDefault="009F200D" w:rsidP="009F200D">
      <w:pPr>
        <w:pStyle w:val="ListParagraph"/>
        <w:numPr>
          <w:ilvl w:val="0"/>
          <w:numId w:val="7"/>
        </w:numPr>
      </w:pPr>
      <w:r>
        <w:t xml:space="preserve">In which time frame did you observe the greatest primary productivity?  What were the highest </w:t>
      </w:r>
      <w:proofErr w:type="spellStart"/>
      <w:r>
        <w:t>Chl</w:t>
      </w:r>
      <w:proofErr w:type="spellEnd"/>
      <w:r>
        <w:t>-a values (remember to include units</w:t>
      </w:r>
      <w:r w:rsidR="00C375E6">
        <w:t>)</w:t>
      </w:r>
      <w:r>
        <w:t>?</w:t>
      </w:r>
    </w:p>
    <w:p w14:paraId="2B1C3F47" w14:textId="77777777" w:rsidR="009F200D" w:rsidRDefault="009F200D" w:rsidP="009F200D">
      <w:pPr>
        <w:pStyle w:val="ListParagraph"/>
      </w:pPr>
    </w:p>
    <w:p w14:paraId="1F516D8D" w14:textId="57338744" w:rsidR="009F200D" w:rsidRDefault="009F200D" w:rsidP="009F200D">
      <w:pPr>
        <w:pStyle w:val="ListParagraph"/>
        <w:rPr>
          <w:color w:val="FF0000"/>
        </w:rPr>
      </w:pPr>
    </w:p>
    <w:p w14:paraId="5D0D02DC" w14:textId="77777777" w:rsidR="00E03CD3" w:rsidRDefault="00E03CD3" w:rsidP="009F200D">
      <w:pPr>
        <w:pStyle w:val="ListParagraph"/>
      </w:pPr>
    </w:p>
    <w:p w14:paraId="11E46EE6" w14:textId="77777777" w:rsidR="009F200D" w:rsidRDefault="009F200D" w:rsidP="009F200D">
      <w:pPr>
        <w:pStyle w:val="ListParagraph"/>
      </w:pPr>
    </w:p>
    <w:p w14:paraId="037F3BA2" w14:textId="77777777" w:rsidR="009F200D" w:rsidRPr="00DA0BB6" w:rsidRDefault="009F200D" w:rsidP="009F200D">
      <w:pPr>
        <w:pStyle w:val="ListParagraph"/>
      </w:pPr>
    </w:p>
    <w:p w14:paraId="431F73AB" w14:textId="77777777" w:rsidR="009F200D" w:rsidRDefault="009F200D" w:rsidP="009F200D">
      <w:pPr>
        <w:pStyle w:val="ListParagraph"/>
        <w:numPr>
          <w:ilvl w:val="0"/>
          <w:numId w:val="7"/>
        </w:numPr>
      </w:pPr>
      <w:r>
        <w:t xml:space="preserve">What do you think the driving factor is that causes a difference between these </w:t>
      </w:r>
      <w:proofErr w:type="gramStart"/>
      <w:r>
        <w:t>two time</w:t>
      </w:r>
      <w:proofErr w:type="gramEnd"/>
      <w:r>
        <w:t xml:space="preserve"> frames?</w:t>
      </w:r>
    </w:p>
    <w:p w14:paraId="28A53B58" w14:textId="77777777" w:rsidR="009F200D" w:rsidRDefault="009F200D" w:rsidP="009F200D"/>
    <w:p w14:paraId="65E258BD" w14:textId="18786E8B" w:rsidR="009F200D" w:rsidRPr="00DA0BB6" w:rsidRDefault="00E03CD3" w:rsidP="009F200D">
      <w:pPr>
        <w:ind w:left="720"/>
        <w:rPr>
          <w:color w:val="FF0000"/>
        </w:rPr>
      </w:pPr>
      <w:r>
        <w:rPr>
          <w:color w:val="FF0000"/>
        </w:rPr>
        <w:t xml:space="preserve"> </w:t>
      </w:r>
    </w:p>
    <w:p w14:paraId="37732639" w14:textId="77777777" w:rsidR="009F200D" w:rsidRPr="00DA0BB6" w:rsidRDefault="009F200D" w:rsidP="009F200D"/>
    <w:p w14:paraId="3BE75529" w14:textId="77777777" w:rsidR="00795797" w:rsidRDefault="00795797" w:rsidP="00EE1DCA">
      <w:pPr>
        <w:rPr>
          <w:color w:val="ED7D31" w:themeColor="accent2"/>
        </w:rPr>
      </w:pPr>
    </w:p>
    <w:p w14:paraId="6D31C229" w14:textId="77777777" w:rsidR="00496482" w:rsidRDefault="00496482" w:rsidP="00EE1DCA"/>
    <w:p w14:paraId="06129D24" w14:textId="5F358251" w:rsidR="00530BEE" w:rsidRDefault="00CC7E9E" w:rsidP="009F200D">
      <w:pPr>
        <w:pStyle w:val="ListParagraph"/>
        <w:numPr>
          <w:ilvl w:val="0"/>
          <w:numId w:val="7"/>
        </w:numPr>
      </w:pPr>
      <w:r>
        <w:t xml:space="preserve"> </w:t>
      </w:r>
      <w:r w:rsidR="00530BEE">
        <w:t>Watch the animation provided by earth</w:t>
      </w:r>
      <w:r w:rsidR="00E03CD3">
        <w:t xml:space="preserve"> </w:t>
      </w:r>
      <w:r w:rsidR="00530BEE">
        <w:t xml:space="preserve">observatory: </w:t>
      </w:r>
      <w:hyperlink r:id="rId12" w:history="1">
        <w:r w:rsidR="00530BEE">
          <w:rPr>
            <w:rStyle w:val="Hyperlink"/>
          </w:rPr>
          <w:t>https://earthobservatory.nasa.gov/global-maps/MYD28M/MY1DMM_CHLORA</w:t>
        </w:r>
      </w:hyperlink>
    </w:p>
    <w:p w14:paraId="5EDD41C3" w14:textId="13232022" w:rsidR="00530BEE" w:rsidRDefault="00530BEE" w:rsidP="00EE1DCA"/>
    <w:p w14:paraId="0823045C" w14:textId="035C98B3" w:rsidR="00CC7E9E" w:rsidRDefault="00CC7E9E" w:rsidP="00EE1DCA">
      <w:r>
        <w:t>Watch how chlorophyll-a changes with sea surface temperature.  Does this</w:t>
      </w:r>
      <w:r w:rsidR="00B538BB">
        <w:t xml:space="preserve"> animation demonstrate</w:t>
      </w:r>
      <w:r>
        <w:t xml:space="preserve"> </w:t>
      </w:r>
      <w:r w:rsidR="00B538BB">
        <w:t>what you observed in the Endurance data</w:t>
      </w:r>
      <w:r>
        <w:t>?</w:t>
      </w:r>
      <w:r w:rsidR="0087664B">
        <w:t xml:space="preserve"> Explain.</w:t>
      </w:r>
    </w:p>
    <w:p w14:paraId="60B1154B" w14:textId="40DFA4D1" w:rsidR="008B2CFC" w:rsidRDefault="008B2CFC" w:rsidP="00EE1DCA"/>
    <w:p w14:paraId="5EC2CCA7" w14:textId="39BBED5F" w:rsidR="00530BEE" w:rsidRDefault="00E03CD3" w:rsidP="00EE1DCA">
      <w:pPr>
        <w:rPr>
          <w:color w:val="FF0000"/>
        </w:rPr>
      </w:pPr>
      <w:r>
        <w:rPr>
          <w:color w:val="FF0000"/>
        </w:rPr>
        <w:t xml:space="preserve"> </w:t>
      </w:r>
    </w:p>
    <w:p w14:paraId="798E1832" w14:textId="5B432954" w:rsidR="00EC492D" w:rsidRDefault="00EC492D" w:rsidP="00EE1DCA">
      <w:pPr>
        <w:rPr>
          <w:color w:val="FF0000"/>
        </w:rPr>
      </w:pPr>
    </w:p>
    <w:p w14:paraId="3A955C66" w14:textId="0F068994" w:rsidR="00EC492D" w:rsidRDefault="00EC492D" w:rsidP="00EE1DCA">
      <w:pPr>
        <w:rPr>
          <w:color w:val="FF0000"/>
        </w:rPr>
      </w:pPr>
    </w:p>
    <w:p w14:paraId="08D8A20D" w14:textId="79CD716F" w:rsidR="00EC492D" w:rsidRDefault="00EC492D" w:rsidP="00EE1DCA">
      <w:pPr>
        <w:rPr>
          <w:color w:val="FF0000"/>
        </w:rPr>
      </w:pPr>
    </w:p>
    <w:p w14:paraId="5985AFAD" w14:textId="78B15F87" w:rsidR="00EC492D" w:rsidRDefault="00EC492D" w:rsidP="00EE1DCA">
      <w:pPr>
        <w:rPr>
          <w:color w:val="FF0000"/>
        </w:rPr>
      </w:pPr>
    </w:p>
    <w:p w14:paraId="47AABC86" w14:textId="77777777" w:rsidR="00EC492D" w:rsidRPr="009F200D" w:rsidRDefault="00EC492D" w:rsidP="00EE1DCA">
      <w:pPr>
        <w:rPr>
          <w:color w:val="FF0000"/>
        </w:rPr>
      </w:pPr>
    </w:p>
    <w:p w14:paraId="6ECBCD12" w14:textId="61125627" w:rsidR="00CC7E9E" w:rsidRPr="008B2CFC" w:rsidRDefault="00E1030C" w:rsidP="00EE1DCA">
      <w:pPr>
        <w:rPr>
          <w:b/>
          <w:sz w:val="28"/>
          <w:szCs w:val="28"/>
        </w:rPr>
      </w:pPr>
      <w:r>
        <w:rPr>
          <w:b/>
          <w:sz w:val="28"/>
          <w:szCs w:val="28"/>
        </w:rPr>
        <w:lastRenderedPageBreak/>
        <w:t xml:space="preserve">Part II. </w:t>
      </w:r>
      <w:r w:rsidR="00CC7E9E" w:rsidRPr="008B2CFC">
        <w:rPr>
          <w:b/>
          <w:sz w:val="28"/>
          <w:szCs w:val="28"/>
        </w:rPr>
        <w:t>Application:</w:t>
      </w:r>
      <w:r w:rsidR="00795797">
        <w:rPr>
          <w:b/>
          <w:sz w:val="28"/>
          <w:szCs w:val="28"/>
        </w:rPr>
        <w:t xml:space="preserve"> Compare North Pacific and North Atlantic</w:t>
      </w:r>
    </w:p>
    <w:p w14:paraId="4393C969" w14:textId="3CED49E1" w:rsidR="00CC7E9E" w:rsidRDefault="0041301D" w:rsidP="00EE1DCA">
      <w:r>
        <w:t xml:space="preserve">Go back to the </w:t>
      </w:r>
      <w:hyperlink r:id="rId13" w:history="1">
        <w:r w:rsidRPr="00EC492D">
          <w:rPr>
            <w:rStyle w:val="Hyperlink"/>
          </w:rPr>
          <w:t>home page</w:t>
        </w:r>
      </w:hyperlink>
      <w:r>
        <w:t xml:space="preserve"> and then click on “Application”.  This will open up to a graph that includes data from both Coastal Endurance (Oregon – North Pacific) and Coastal Pioneer (North Atlantic)</w:t>
      </w:r>
      <w:r w:rsidR="00652130">
        <w:t>. Observe the graph and</w:t>
      </w:r>
      <w:r w:rsidR="00E1030C">
        <w:t xml:space="preserve"> scroll down to the bottom to</w:t>
      </w:r>
      <w:r w:rsidR="00652130">
        <w:t xml:space="preserve"> answer the questions below.</w:t>
      </w:r>
    </w:p>
    <w:p w14:paraId="5116F19A" w14:textId="77777777" w:rsidR="00652130" w:rsidRDefault="00652130" w:rsidP="00652130"/>
    <w:p w14:paraId="0D8CEF9F" w14:textId="22812FE4" w:rsidR="00652130" w:rsidRPr="00652130" w:rsidRDefault="00652130" w:rsidP="00652130">
      <w:pPr>
        <w:rPr>
          <w:u w:val="single"/>
        </w:rPr>
      </w:pPr>
      <w:r w:rsidRPr="00652130">
        <w:rPr>
          <w:u w:val="single"/>
        </w:rPr>
        <w:t>Orientation Questions</w:t>
      </w:r>
    </w:p>
    <w:p w14:paraId="72D15B0F" w14:textId="4D59B37F" w:rsidR="00652130" w:rsidRPr="0087664B" w:rsidRDefault="00C375E6" w:rsidP="00652130">
      <w:pPr>
        <w:pStyle w:val="ListParagraph"/>
        <w:numPr>
          <w:ilvl w:val="0"/>
          <w:numId w:val="6"/>
        </w:numPr>
      </w:pPr>
      <w:r>
        <w:rPr>
          <w:rFonts w:eastAsiaTheme="minorHAnsi"/>
        </w:rPr>
        <w:t>For 2017 w</w:t>
      </w:r>
      <w:r w:rsidR="0087664B">
        <w:rPr>
          <w:rFonts w:eastAsiaTheme="minorHAnsi"/>
        </w:rPr>
        <w:t>hat is the temperature, salinity, dissolved oxygen</w:t>
      </w:r>
      <w:r w:rsidR="00B74CA6">
        <w:rPr>
          <w:rFonts w:eastAsiaTheme="minorHAnsi"/>
        </w:rPr>
        <w:t>, and Chlorophyll-a values for “Coastal Pioneer” site and when do they peak</w:t>
      </w:r>
      <w:r w:rsidR="0087664B">
        <w:rPr>
          <w:rFonts w:eastAsiaTheme="minorHAnsi"/>
        </w:rPr>
        <w:t>?</w:t>
      </w:r>
      <w:r w:rsidR="009F200D">
        <w:rPr>
          <w:rFonts w:eastAsiaTheme="minorHAnsi"/>
        </w:rPr>
        <w:t xml:space="preserve"> First toggle on the Pionee</w:t>
      </w:r>
      <w:r w:rsidR="00B74CA6">
        <w:rPr>
          <w:rFonts w:eastAsiaTheme="minorHAnsi"/>
        </w:rPr>
        <w:t>r graph and complete the table below</w:t>
      </w:r>
      <w:r w:rsidR="0087664B">
        <w:rPr>
          <w:rFonts w:eastAsiaTheme="minorHAnsi"/>
        </w:rPr>
        <w:t xml:space="preserve"> </w:t>
      </w:r>
      <w:r w:rsidR="009F200D">
        <w:rPr>
          <w:rFonts w:eastAsiaTheme="minorHAnsi"/>
        </w:rPr>
        <w:t>Use the widget to zoom in</w:t>
      </w:r>
      <w:r>
        <w:rPr>
          <w:rFonts w:eastAsiaTheme="minorHAnsi"/>
        </w:rPr>
        <w:t xml:space="preserve"> on the year 2017</w:t>
      </w:r>
      <w:r w:rsidR="009F200D">
        <w:rPr>
          <w:rFonts w:eastAsiaTheme="minorHAnsi"/>
        </w:rPr>
        <w:t>.</w:t>
      </w:r>
      <w:r w:rsidR="00B74CA6">
        <w:rPr>
          <w:rFonts w:eastAsiaTheme="minorHAnsi"/>
        </w:rPr>
        <w:t xml:space="preserve">  Then toggle on Endurance</w:t>
      </w:r>
      <w:r>
        <w:rPr>
          <w:rFonts w:eastAsiaTheme="minorHAnsi"/>
        </w:rPr>
        <w:t xml:space="preserve"> for the same year</w:t>
      </w:r>
      <w:r w:rsidR="00B74CA6">
        <w:rPr>
          <w:rFonts w:eastAsiaTheme="minorHAnsi"/>
        </w:rPr>
        <w:t xml:space="preserve"> and do the same.</w:t>
      </w:r>
    </w:p>
    <w:p w14:paraId="0AFA7E19" w14:textId="3DF3D635" w:rsidR="00B538BB" w:rsidRDefault="00B538BB" w:rsidP="00B74CA6"/>
    <w:tbl>
      <w:tblPr>
        <w:tblStyle w:val="TableGrid"/>
        <w:tblW w:w="0" w:type="auto"/>
        <w:tblInd w:w="355" w:type="dxa"/>
        <w:tblLook w:val="04A0" w:firstRow="1" w:lastRow="0" w:firstColumn="1" w:lastColumn="0" w:noHBand="0" w:noVBand="1"/>
      </w:tblPr>
      <w:tblGrid>
        <w:gridCol w:w="2250"/>
        <w:gridCol w:w="1620"/>
        <w:gridCol w:w="1668"/>
        <w:gridCol w:w="1676"/>
        <w:gridCol w:w="1781"/>
      </w:tblGrid>
      <w:tr w:rsidR="00C375E6" w14:paraId="75714061" w14:textId="77777777" w:rsidTr="00297E36">
        <w:trPr>
          <w:trHeight w:val="720"/>
        </w:trPr>
        <w:tc>
          <w:tcPr>
            <w:tcW w:w="2250" w:type="dxa"/>
          </w:tcPr>
          <w:p w14:paraId="2B092321" w14:textId="77777777" w:rsidR="00C375E6" w:rsidRDefault="00C375E6" w:rsidP="00297E36">
            <w:pPr>
              <w:pStyle w:val="ListParagraph"/>
              <w:ind w:left="0"/>
              <w:rPr>
                <w:b/>
                <w:bCs/>
              </w:rPr>
            </w:pPr>
            <w:r w:rsidRPr="00B74CA6">
              <w:rPr>
                <w:b/>
                <w:bCs/>
              </w:rPr>
              <w:t>Coastal Pioneer</w:t>
            </w:r>
          </w:p>
          <w:p w14:paraId="189581DB" w14:textId="77777777" w:rsidR="00C375E6" w:rsidRPr="00B74CA6" w:rsidRDefault="00C375E6" w:rsidP="00297E36">
            <w:pPr>
              <w:pStyle w:val="ListParagraph"/>
              <w:ind w:left="0"/>
              <w:rPr>
                <w:b/>
                <w:bCs/>
              </w:rPr>
            </w:pPr>
            <w:r>
              <w:rPr>
                <w:b/>
                <w:bCs/>
              </w:rPr>
              <w:t>Atlantic</w:t>
            </w:r>
          </w:p>
        </w:tc>
        <w:tc>
          <w:tcPr>
            <w:tcW w:w="1620" w:type="dxa"/>
          </w:tcPr>
          <w:p w14:paraId="3AA3725F" w14:textId="77777777" w:rsidR="00C375E6" w:rsidRDefault="00C375E6" w:rsidP="00297E36">
            <w:pPr>
              <w:pStyle w:val="ListParagraph"/>
              <w:ind w:left="0"/>
            </w:pPr>
            <w:r>
              <w:t>Dissolved O2 (µmol/kg)</w:t>
            </w:r>
          </w:p>
        </w:tc>
        <w:tc>
          <w:tcPr>
            <w:tcW w:w="1668" w:type="dxa"/>
          </w:tcPr>
          <w:p w14:paraId="2B6768C0" w14:textId="77777777" w:rsidR="00C375E6" w:rsidRDefault="00C375E6" w:rsidP="00297E36">
            <w:pPr>
              <w:pStyle w:val="ListParagraph"/>
              <w:ind w:left="0"/>
            </w:pPr>
            <w:r>
              <w:t>Temperature</w:t>
            </w:r>
          </w:p>
          <w:p w14:paraId="392A571B" w14:textId="77777777" w:rsidR="00C375E6" w:rsidRDefault="00C375E6" w:rsidP="00297E36">
            <w:pPr>
              <w:pStyle w:val="ListParagraph"/>
              <w:ind w:left="0"/>
            </w:pPr>
            <w:r>
              <w:t>(°C)</w:t>
            </w:r>
          </w:p>
        </w:tc>
        <w:tc>
          <w:tcPr>
            <w:tcW w:w="1676" w:type="dxa"/>
          </w:tcPr>
          <w:p w14:paraId="285C79FB" w14:textId="77777777" w:rsidR="00C375E6" w:rsidRDefault="00C375E6" w:rsidP="00297E36">
            <w:pPr>
              <w:pStyle w:val="ListParagraph"/>
              <w:ind w:left="0"/>
            </w:pPr>
            <w:r>
              <w:t>Salinity</w:t>
            </w:r>
          </w:p>
          <w:p w14:paraId="7EC05D7C" w14:textId="77777777" w:rsidR="00C375E6" w:rsidRDefault="00C375E6" w:rsidP="00297E36">
            <w:pPr>
              <w:pStyle w:val="ListParagraph"/>
              <w:ind w:left="0"/>
            </w:pPr>
            <w:r>
              <w:t>(ppt)</w:t>
            </w:r>
          </w:p>
        </w:tc>
        <w:tc>
          <w:tcPr>
            <w:tcW w:w="1781" w:type="dxa"/>
          </w:tcPr>
          <w:p w14:paraId="34CF4CF1" w14:textId="77777777" w:rsidR="00C375E6" w:rsidRDefault="00C375E6" w:rsidP="00297E36">
            <w:pPr>
              <w:pStyle w:val="ListParagraph"/>
              <w:ind w:left="0"/>
            </w:pPr>
            <w:r>
              <w:t>Chlorophyll-a</w:t>
            </w:r>
          </w:p>
          <w:p w14:paraId="0FC78CCD" w14:textId="77777777" w:rsidR="00C375E6" w:rsidRDefault="00C375E6" w:rsidP="00297E36">
            <w:pPr>
              <w:pStyle w:val="ListParagraph"/>
              <w:ind w:left="0"/>
            </w:pPr>
            <w:r>
              <w:t>(µg/L)</w:t>
            </w:r>
          </w:p>
        </w:tc>
      </w:tr>
      <w:tr w:rsidR="00C375E6" w14:paraId="2B0886BF" w14:textId="77777777" w:rsidTr="00297E36">
        <w:trPr>
          <w:trHeight w:val="720"/>
        </w:trPr>
        <w:tc>
          <w:tcPr>
            <w:tcW w:w="2250" w:type="dxa"/>
          </w:tcPr>
          <w:p w14:paraId="14BFB404" w14:textId="77777777" w:rsidR="00C375E6" w:rsidRDefault="00C375E6" w:rsidP="00297E36">
            <w:pPr>
              <w:pStyle w:val="ListParagraph"/>
              <w:ind w:left="0"/>
            </w:pPr>
            <w:r>
              <w:t>Peak date/value</w:t>
            </w:r>
          </w:p>
        </w:tc>
        <w:tc>
          <w:tcPr>
            <w:tcW w:w="1620" w:type="dxa"/>
          </w:tcPr>
          <w:p w14:paraId="1969AACA" w14:textId="74C02162" w:rsidR="00C375E6" w:rsidRDefault="00E03CD3" w:rsidP="00297E36">
            <w:pPr>
              <w:pStyle w:val="ListParagraph"/>
              <w:ind w:left="0"/>
            </w:pPr>
            <w:r>
              <w:rPr>
                <w:color w:val="FF0000"/>
              </w:rPr>
              <w:t xml:space="preserve"> </w:t>
            </w:r>
          </w:p>
        </w:tc>
        <w:tc>
          <w:tcPr>
            <w:tcW w:w="1668" w:type="dxa"/>
          </w:tcPr>
          <w:p w14:paraId="05C9B6BE" w14:textId="77777777" w:rsidR="00C375E6" w:rsidRDefault="00C375E6" w:rsidP="00297E36">
            <w:pPr>
              <w:pStyle w:val="ListParagraph"/>
              <w:ind w:left="0"/>
            </w:pPr>
          </w:p>
        </w:tc>
        <w:tc>
          <w:tcPr>
            <w:tcW w:w="1676" w:type="dxa"/>
          </w:tcPr>
          <w:p w14:paraId="267442B5" w14:textId="77777777" w:rsidR="00C375E6" w:rsidRDefault="00C375E6" w:rsidP="00297E36">
            <w:pPr>
              <w:pStyle w:val="ListParagraph"/>
              <w:ind w:left="0"/>
            </w:pPr>
          </w:p>
        </w:tc>
        <w:tc>
          <w:tcPr>
            <w:tcW w:w="1781" w:type="dxa"/>
          </w:tcPr>
          <w:p w14:paraId="552FEF9F" w14:textId="2F772E86" w:rsidR="00C375E6" w:rsidRDefault="00E03CD3" w:rsidP="00297E36">
            <w:pPr>
              <w:pStyle w:val="ListParagraph"/>
              <w:ind w:left="0"/>
            </w:pPr>
            <w:r>
              <w:rPr>
                <w:color w:val="FF0000"/>
              </w:rPr>
              <w:t xml:space="preserve"> </w:t>
            </w:r>
          </w:p>
        </w:tc>
      </w:tr>
      <w:tr w:rsidR="00C375E6" w14:paraId="5C04C22A" w14:textId="77777777" w:rsidTr="00297E36">
        <w:trPr>
          <w:trHeight w:val="720"/>
        </w:trPr>
        <w:tc>
          <w:tcPr>
            <w:tcW w:w="2250" w:type="dxa"/>
          </w:tcPr>
          <w:p w14:paraId="01261B04" w14:textId="77777777" w:rsidR="00C375E6" w:rsidRDefault="00C375E6" w:rsidP="00297E36">
            <w:pPr>
              <w:pStyle w:val="ListParagraph"/>
              <w:ind w:left="0"/>
            </w:pPr>
          </w:p>
        </w:tc>
        <w:tc>
          <w:tcPr>
            <w:tcW w:w="1620" w:type="dxa"/>
          </w:tcPr>
          <w:p w14:paraId="2DE722D3" w14:textId="77777777" w:rsidR="00C375E6" w:rsidRDefault="00C375E6" w:rsidP="00297E36">
            <w:pPr>
              <w:pStyle w:val="ListParagraph"/>
              <w:ind w:left="0"/>
            </w:pPr>
          </w:p>
        </w:tc>
        <w:tc>
          <w:tcPr>
            <w:tcW w:w="1668" w:type="dxa"/>
          </w:tcPr>
          <w:p w14:paraId="172FBF3D" w14:textId="77777777" w:rsidR="00C375E6" w:rsidRDefault="00C375E6" w:rsidP="00297E36">
            <w:pPr>
              <w:pStyle w:val="ListParagraph"/>
              <w:ind w:left="0"/>
            </w:pPr>
          </w:p>
        </w:tc>
        <w:tc>
          <w:tcPr>
            <w:tcW w:w="1676" w:type="dxa"/>
          </w:tcPr>
          <w:p w14:paraId="1DC84A30" w14:textId="77777777" w:rsidR="00C375E6" w:rsidRDefault="00C375E6" w:rsidP="00297E36">
            <w:pPr>
              <w:pStyle w:val="ListParagraph"/>
              <w:ind w:left="0"/>
            </w:pPr>
          </w:p>
        </w:tc>
        <w:tc>
          <w:tcPr>
            <w:tcW w:w="1781" w:type="dxa"/>
          </w:tcPr>
          <w:p w14:paraId="27D2C60E" w14:textId="77777777" w:rsidR="00C375E6" w:rsidRDefault="00C375E6" w:rsidP="00297E36">
            <w:pPr>
              <w:pStyle w:val="ListParagraph"/>
              <w:ind w:left="0"/>
            </w:pPr>
          </w:p>
        </w:tc>
      </w:tr>
      <w:tr w:rsidR="00C375E6" w14:paraId="1269D977" w14:textId="77777777" w:rsidTr="00297E36">
        <w:trPr>
          <w:trHeight w:val="720"/>
        </w:trPr>
        <w:tc>
          <w:tcPr>
            <w:tcW w:w="2250" w:type="dxa"/>
          </w:tcPr>
          <w:p w14:paraId="3D99BADC" w14:textId="77777777" w:rsidR="00C375E6" w:rsidRDefault="00C375E6" w:rsidP="00297E36">
            <w:pPr>
              <w:pStyle w:val="ListParagraph"/>
              <w:ind w:left="0"/>
              <w:rPr>
                <w:b/>
                <w:bCs/>
              </w:rPr>
            </w:pPr>
            <w:r w:rsidRPr="00B74CA6">
              <w:rPr>
                <w:b/>
                <w:bCs/>
              </w:rPr>
              <w:t>Coastal Endurance</w:t>
            </w:r>
          </w:p>
          <w:p w14:paraId="4DA253CD" w14:textId="77777777" w:rsidR="00C375E6" w:rsidRPr="00B74CA6" w:rsidRDefault="00C375E6" w:rsidP="00297E36">
            <w:pPr>
              <w:pStyle w:val="ListParagraph"/>
              <w:ind w:left="0"/>
              <w:rPr>
                <w:b/>
                <w:bCs/>
              </w:rPr>
            </w:pPr>
            <w:r>
              <w:rPr>
                <w:b/>
                <w:bCs/>
              </w:rPr>
              <w:t>Pacific</w:t>
            </w:r>
          </w:p>
        </w:tc>
        <w:tc>
          <w:tcPr>
            <w:tcW w:w="1620" w:type="dxa"/>
          </w:tcPr>
          <w:p w14:paraId="6775BD0E" w14:textId="6896264B" w:rsidR="00C375E6" w:rsidRDefault="00E03CD3" w:rsidP="00297E36">
            <w:pPr>
              <w:pStyle w:val="ListParagraph"/>
              <w:ind w:left="0"/>
            </w:pPr>
            <w:r>
              <w:rPr>
                <w:color w:val="FF0000"/>
              </w:rPr>
              <w:t xml:space="preserve"> </w:t>
            </w:r>
          </w:p>
        </w:tc>
        <w:tc>
          <w:tcPr>
            <w:tcW w:w="1668" w:type="dxa"/>
          </w:tcPr>
          <w:p w14:paraId="2AE2BD45" w14:textId="77777777" w:rsidR="00C375E6" w:rsidRDefault="00C375E6" w:rsidP="00297E36">
            <w:pPr>
              <w:pStyle w:val="ListParagraph"/>
              <w:ind w:left="0"/>
            </w:pPr>
          </w:p>
        </w:tc>
        <w:tc>
          <w:tcPr>
            <w:tcW w:w="1676" w:type="dxa"/>
          </w:tcPr>
          <w:p w14:paraId="5783CB38" w14:textId="77777777" w:rsidR="00C375E6" w:rsidRDefault="00C375E6" w:rsidP="00297E36">
            <w:pPr>
              <w:pStyle w:val="ListParagraph"/>
              <w:ind w:left="0"/>
            </w:pPr>
          </w:p>
        </w:tc>
        <w:tc>
          <w:tcPr>
            <w:tcW w:w="1781" w:type="dxa"/>
          </w:tcPr>
          <w:p w14:paraId="7618044C" w14:textId="5CA17B52" w:rsidR="00C375E6" w:rsidRDefault="00E03CD3" w:rsidP="00297E36">
            <w:pPr>
              <w:pStyle w:val="ListParagraph"/>
              <w:ind w:left="0"/>
            </w:pPr>
            <w:r>
              <w:rPr>
                <w:color w:val="FF0000"/>
              </w:rPr>
              <w:t xml:space="preserve"> </w:t>
            </w:r>
          </w:p>
        </w:tc>
      </w:tr>
      <w:tr w:rsidR="00C375E6" w14:paraId="7131DE4B" w14:textId="77777777" w:rsidTr="00297E36">
        <w:trPr>
          <w:trHeight w:val="720"/>
        </w:trPr>
        <w:tc>
          <w:tcPr>
            <w:tcW w:w="2250" w:type="dxa"/>
          </w:tcPr>
          <w:p w14:paraId="01C85578" w14:textId="77777777" w:rsidR="00C375E6" w:rsidRDefault="00C375E6" w:rsidP="00297E36">
            <w:pPr>
              <w:pStyle w:val="ListParagraph"/>
              <w:ind w:left="0"/>
            </w:pPr>
            <w:r>
              <w:t>Peak date/value</w:t>
            </w:r>
          </w:p>
        </w:tc>
        <w:tc>
          <w:tcPr>
            <w:tcW w:w="1620" w:type="dxa"/>
          </w:tcPr>
          <w:p w14:paraId="7D8388A6" w14:textId="77777777" w:rsidR="00C375E6" w:rsidRDefault="00C375E6" w:rsidP="00297E36">
            <w:pPr>
              <w:pStyle w:val="ListParagraph"/>
              <w:ind w:left="0"/>
            </w:pPr>
          </w:p>
        </w:tc>
        <w:tc>
          <w:tcPr>
            <w:tcW w:w="1668" w:type="dxa"/>
          </w:tcPr>
          <w:p w14:paraId="3A1E4104" w14:textId="77777777" w:rsidR="00C375E6" w:rsidRDefault="00C375E6" w:rsidP="00297E36">
            <w:pPr>
              <w:pStyle w:val="ListParagraph"/>
              <w:ind w:left="0"/>
            </w:pPr>
          </w:p>
        </w:tc>
        <w:tc>
          <w:tcPr>
            <w:tcW w:w="1676" w:type="dxa"/>
          </w:tcPr>
          <w:p w14:paraId="35B118D6" w14:textId="77777777" w:rsidR="00C375E6" w:rsidRDefault="00C375E6" w:rsidP="00297E36">
            <w:pPr>
              <w:pStyle w:val="ListParagraph"/>
              <w:ind w:left="0"/>
            </w:pPr>
          </w:p>
        </w:tc>
        <w:tc>
          <w:tcPr>
            <w:tcW w:w="1781" w:type="dxa"/>
          </w:tcPr>
          <w:p w14:paraId="6612902C" w14:textId="77777777" w:rsidR="00C375E6" w:rsidRDefault="00C375E6" w:rsidP="00297E36">
            <w:pPr>
              <w:pStyle w:val="ListParagraph"/>
              <w:ind w:left="0"/>
            </w:pPr>
          </w:p>
        </w:tc>
      </w:tr>
      <w:tr w:rsidR="00C375E6" w14:paraId="3DDB2F27" w14:textId="77777777" w:rsidTr="00297E36">
        <w:trPr>
          <w:trHeight w:val="720"/>
        </w:trPr>
        <w:tc>
          <w:tcPr>
            <w:tcW w:w="2250" w:type="dxa"/>
          </w:tcPr>
          <w:p w14:paraId="2129DC2F" w14:textId="77777777" w:rsidR="00C375E6" w:rsidRDefault="00C375E6" w:rsidP="00297E36">
            <w:pPr>
              <w:pStyle w:val="ListParagraph"/>
              <w:ind w:left="0"/>
            </w:pPr>
          </w:p>
        </w:tc>
        <w:tc>
          <w:tcPr>
            <w:tcW w:w="1620" w:type="dxa"/>
          </w:tcPr>
          <w:p w14:paraId="5DF0B124" w14:textId="77777777" w:rsidR="00C375E6" w:rsidRDefault="00C375E6" w:rsidP="00297E36">
            <w:pPr>
              <w:pStyle w:val="ListParagraph"/>
              <w:ind w:left="0"/>
            </w:pPr>
          </w:p>
        </w:tc>
        <w:tc>
          <w:tcPr>
            <w:tcW w:w="1668" w:type="dxa"/>
          </w:tcPr>
          <w:p w14:paraId="75C8A983" w14:textId="77777777" w:rsidR="00C375E6" w:rsidRDefault="00C375E6" w:rsidP="00297E36">
            <w:pPr>
              <w:pStyle w:val="ListParagraph"/>
              <w:ind w:left="0"/>
            </w:pPr>
          </w:p>
        </w:tc>
        <w:tc>
          <w:tcPr>
            <w:tcW w:w="1676" w:type="dxa"/>
          </w:tcPr>
          <w:p w14:paraId="2E1BF4F6" w14:textId="77777777" w:rsidR="00C375E6" w:rsidRDefault="00C375E6" w:rsidP="00297E36">
            <w:pPr>
              <w:pStyle w:val="ListParagraph"/>
              <w:ind w:left="0"/>
            </w:pPr>
          </w:p>
        </w:tc>
        <w:tc>
          <w:tcPr>
            <w:tcW w:w="1781" w:type="dxa"/>
          </w:tcPr>
          <w:p w14:paraId="01914A47" w14:textId="77777777" w:rsidR="00C375E6" w:rsidRDefault="00C375E6" w:rsidP="00297E36">
            <w:pPr>
              <w:pStyle w:val="ListParagraph"/>
              <w:ind w:left="0"/>
            </w:pPr>
          </w:p>
        </w:tc>
      </w:tr>
    </w:tbl>
    <w:p w14:paraId="75D91F97" w14:textId="77777777" w:rsidR="00B538BB" w:rsidRDefault="00B538BB" w:rsidP="00B538BB">
      <w:pPr>
        <w:pStyle w:val="ListParagraph"/>
      </w:pPr>
    </w:p>
    <w:p w14:paraId="72D8FF4C" w14:textId="77777777" w:rsidR="00652130" w:rsidRPr="00652130" w:rsidRDefault="00652130" w:rsidP="00652130">
      <w:pPr>
        <w:rPr>
          <w:rFonts w:eastAsiaTheme="minorHAnsi"/>
        </w:rPr>
      </w:pPr>
    </w:p>
    <w:p w14:paraId="6697D71E" w14:textId="77777777" w:rsidR="004343E5" w:rsidRPr="004343E5" w:rsidRDefault="004343E5" w:rsidP="004343E5">
      <w:pPr>
        <w:rPr>
          <w:u w:val="single"/>
        </w:rPr>
      </w:pPr>
      <w:r w:rsidRPr="004343E5">
        <w:rPr>
          <w:u w:val="single"/>
        </w:rPr>
        <w:t>Interpretation Questions</w:t>
      </w:r>
    </w:p>
    <w:p w14:paraId="2F4BDAAF" w14:textId="7EE1231D" w:rsidR="00B74CA6" w:rsidRPr="00B74CA6" w:rsidRDefault="00B74CA6" w:rsidP="00652130">
      <w:pPr>
        <w:pStyle w:val="ListParagraph"/>
        <w:numPr>
          <w:ilvl w:val="0"/>
          <w:numId w:val="6"/>
        </w:numPr>
      </w:pPr>
      <w:r>
        <w:rPr>
          <w:rFonts w:eastAsiaTheme="minorHAnsi"/>
        </w:rPr>
        <w:t xml:space="preserve">Compare the parameters </w:t>
      </w:r>
      <w:r w:rsidRPr="00B538BB">
        <w:rPr>
          <w:rFonts w:eastAsiaTheme="minorHAnsi"/>
          <w:b/>
          <w:bCs/>
        </w:rPr>
        <w:t>two sites</w:t>
      </w:r>
      <w:r>
        <w:rPr>
          <w:rFonts w:eastAsiaTheme="minorHAnsi"/>
        </w:rPr>
        <w:t>. What season do you observe a peak</w:t>
      </w:r>
      <w:r w:rsidR="004343E5">
        <w:rPr>
          <w:rFonts w:eastAsiaTheme="minorHAnsi"/>
        </w:rPr>
        <w:t xml:space="preserve"> of Chlorophyll-a</w:t>
      </w:r>
      <w:r>
        <w:rPr>
          <w:rFonts w:eastAsiaTheme="minorHAnsi"/>
        </w:rPr>
        <w:t xml:space="preserve"> in each area?</w:t>
      </w:r>
    </w:p>
    <w:p w14:paraId="2C92F545" w14:textId="0EA3ABBE" w:rsidR="00B74CA6" w:rsidRDefault="00B74CA6" w:rsidP="00B74CA6"/>
    <w:p w14:paraId="70F9D727" w14:textId="20602D27" w:rsidR="00B74CA6" w:rsidRDefault="00E03CD3" w:rsidP="00B74CA6">
      <w:pPr>
        <w:ind w:left="360"/>
        <w:rPr>
          <w:color w:val="FF0000"/>
        </w:rPr>
      </w:pPr>
      <w:r>
        <w:rPr>
          <w:color w:val="FF0000"/>
        </w:rPr>
        <w:t xml:space="preserve"> </w:t>
      </w:r>
    </w:p>
    <w:p w14:paraId="24B0F43B" w14:textId="77777777" w:rsidR="00E03CD3" w:rsidRPr="00B74CA6" w:rsidRDefault="00E03CD3" w:rsidP="00B74CA6">
      <w:pPr>
        <w:ind w:left="360"/>
        <w:rPr>
          <w:color w:val="FF0000"/>
        </w:rPr>
      </w:pPr>
    </w:p>
    <w:p w14:paraId="156CFD1C" w14:textId="77777777" w:rsidR="00B74CA6" w:rsidRPr="00B74CA6" w:rsidRDefault="00B74CA6" w:rsidP="00B74CA6"/>
    <w:p w14:paraId="649F4668" w14:textId="5A0DE692" w:rsidR="00652130" w:rsidRPr="00433E1F" w:rsidRDefault="004343E5" w:rsidP="004343E5">
      <w:pPr>
        <w:pStyle w:val="ListParagraph"/>
        <w:numPr>
          <w:ilvl w:val="0"/>
          <w:numId w:val="6"/>
        </w:numPr>
        <w:rPr>
          <w:color w:val="000000" w:themeColor="text1"/>
        </w:rPr>
      </w:pPr>
      <w:r w:rsidRPr="004343E5">
        <w:rPr>
          <w:rFonts w:eastAsiaTheme="minorHAnsi"/>
        </w:rPr>
        <w:t>Describe the trends in the data</w:t>
      </w:r>
      <w:r w:rsidR="0087664B" w:rsidRPr="004343E5">
        <w:rPr>
          <w:rFonts w:eastAsiaTheme="minorHAnsi"/>
        </w:rPr>
        <w:t>?</w:t>
      </w:r>
      <w:r w:rsidRPr="004343E5">
        <w:rPr>
          <w:rFonts w:eastAsiaTheme="minorHAnsi"/>
        </w:rPr>
        <w:t xml:space="preserve"> How does Chlorophyll trend with temperature? How does it trend with Salinity?  How does it trend with Dissolved oxygen</w:t>
      </w:r>
      <w:r w:rsidRPr="00433E1F">
        <w:rPr>
          <w:rFonts w:eastAsiaTheme="minorHAnsi"/>
          <w:color w:val="000000" w:themeColor="text1"/>
        </w:rPr>
        <w:t xml:space="preserve">? (example: </w:t>
      </w:r>
      <w:r w:rsidR="00433E1F" w:rsidRPr="00433E1F">
        <w:rPr>
          <w:rFonts w:eastAsiaTheme="minorHAnsi"/>
          <w:color w:val="000000" w:themeColor="text1"/>
        </w:rPr>
        <w:t xml:space="preserve">at </w:t>
      </w:r>
      <w:r w:rsidR="00433E1F" w:rsidRPr="00433E1F">
        <w:rPr>
          <w:color w:val="000000" w:themeColor="text1"/>
        </w:rPr>
        <w:t>lower temperatures the chlorophyll-a concentration is higher</w:t>
      </w:r>
      <w:r w:rsidRPr="00433E1F">
        <w:rPr>
          <w:color w:val="000000" w:themeColor="text1"/>
        </w:rPr>
        <w:t>)</w:t>
      </w:r>
    </w:p>
    <w:p w14:paraId="0C6828CE" w14:textId="77777777" w:rsidR="004343E5" w:rsidRPr="004343E5" w:rsidRDefault="004343E5" w:rsidP="004343E5">
      <w:pPr>
        <w:pStyle w:val="ListParagraph"/>
        <w:rPr>
          <w:color w:val="000000" w:themeColor="text1"/>
        </w:rPr>
      </w:pPr>
    </w:p>
    <w:p w14:paraId="7FEC6F9D" w14:textId="73D81079" w:rsidR="004343E5" w:rsidRPr="004343E5" w:rsidRDefault="004343E5" w:rsidP="00494277">
      <w:pPr>
        <w:ind w:left="360" w:firstLine="360"/>
        <w:rPr>
          <w:color w:val="000000" w:themeColor="text1"/>
        </w:rPr>
      </w:pPr>
      <w:r w:rsidRPr="004343E5">
        <w:rPr>
          <w:b/>
          <w:bCs/>
          <w:color w:val="000000" w:themeColor="text1"/>
        </w:rPr>
        <w:t>Atlantic</w:t>
      </w:r>
      <w:r w:rsidRPr="004343E5">
        <w:rPr>
          <w:color w:val="000000" w:themeColor="text1"/>
        </w:rPr>
        <w:t xml:space="preserve"> </w:t>
      </w:r>
      <w:r w:rsidR="00433E1F">
        <w:rPr>
          <w:color w:val="000000" w:themeColor="text1"/>
        </w:rPr>
        <w:t>(Pioneer)</w:t>
      </w:r>
    </w:p>
    <w:p w14:paraId="75EF8680" w14:textId="26D6ECAF" w:rsidR="004343E5" w:rsidRDefault="004343E5" w:rsidP="004343E5">
      <w:pPr>
        <w:ind w:left="360" w:firstLine="360"/>
        <w:rPr>
          <w:color w:val="FF0000"/>
        </w:rPr>
      </w:pPr>
      <w:r w:rsidRPr="004343E5">
        <w:rPr>
          <w:color w:val="000000" w:themeColor="text1"/>
        </w:rPr>
        <w:t>Chl</w:t>
      </w:r>
      <w:r>
        <w:rPr>
          <w:color w:val="000000" w:themeColor="text1"/>
        </w:rPr>
        <w:t>orophyll</w:t>
      </w:r>
      <w:r w:rsidRPr="004343E5">
        <w:rPr>
          <w:color w:val="000000" w:themeColor="text1"/>
        </w:rPr>
        <w:t xml:space="preserve">-a and Temp: </w:t>
      </w:r>
      <w:r w:rsidR="00E03CD3">
        <w:rPr>
          <w:color w:val="FF0000"/>
        </w:rPr>
        <w:t xml:space="preserve"> </w:t>
      </w:r>
    </w:p>
    <w:p w14:paraId="2631191D" w14:textId="373E56CB" w:rsidR="004343E5" w:rsidRDefault="004343E5" w:rsidP="00B74CA6">
      <w:pPr>
        <w:ind w:left="360"/>
        <w:rPr>
          <w:color w:val="FF0000"/>
        </w:rPr>
      </w:pPr>
    </w:p>
    <w:p w14:paraId="6D947C64" w14:textId="77777777" w:rsidR="00494277" w:rsidRDefault="00494277" w:rsidP="00B74CA6">
      <w:pPr>
        <w:ind w:left="360"/>
        <w:rPr>
          <w:color w:val="FF0000"/>
        </w:rPr>
      </w:pPr>
    </w:p>
    <w:p w14:paraId="0B155DF2" w14:textId="5D452A4C" w:rsidR="004343E5" w:rsidRDefault="004343E5" w:rsidP="00E03CD3">
      <w:pPr>
        <w:ind w:left="360" w:firstLine="360"/>
        <w:rPr>
          <w:color w:val="FF0000"/>
        </w:rPr>
      </w:pPr>
      <w:r w:rsidRPr="004343E5">
        <w:rPr>
          <w:color w:val="000000" w:themeColor="text1"/>
        </w:rPr>
        <w:t>Chl</w:t>
      </w:r>
      <w:r>
        <w:rPr>
          <w:color w:val="000000" w:themeColor="text1"/>
        </w:rPr>
        <w:t>orophyll</w:t>
      </w:r>
      <w:r w:rsidRPr="004343E5">
        <w:rPr>
          <w:color w:val="000000" w:themeColor="text1"/>
        </w:rPr>
        <w:t xml:space="preserve">-a and Salinity: </w:t>
      </w:r>
      <w:r w:rsidR="00E03CD3">
        <w:rPr>
          <w:color w:val="FF0000"/>
        </w:rPr>
        <w:t xml:space="preserve"> </w:t>
      </w:r>
    </w:p>
    <w:p w14:paraId="41748C7D" w14:textId="77777777" w:rsidR="00E03CD3" w:rsidRDefault="00E03CD3" w:rsidP="00E03CD3">
      <w:pPr>
        <w:ind w:left="360" w:firstLine="360"/>
        <w:rPr>
          <w:color w:val="FF0000"/>
        </w:rPr>
      </w:pPr>
    </w:p>
    <w:p w14:paraId="4517E64B" w14:textId="77777777" w:rsidR="00494277" w:rsidRDefault="00494277" w:rsidP="004343E5">
      <w:pPr>
        <w:ind w:left="360"/>
        <w:rPr>
          <w:color w:val="FF0000"/>
        </w:rPr>
      </w:pPr>
    </w:p>
    <w:p w14:paraId="1B973E2B" w14:textId="097FF671" w:rsidR="004343E5" w:rsidRDefault="004343E5" w:rsidP="004343E5">
      <w:pPr>
        <w:ind w:left="360" w:firstLine="360"/>
        <w:rPr>
          <w:color w:val="FF0000"/>
        </w:rPr>
      </w:pPr>
      <w:r w:rsidRPr="004343E5">
        <w:rPr>
          <w:color w:val="000000" w:themeColor="text1"/>
        </w:rPr>
        <w:t>Chl</w:t>
      </w:r>
      <w:r>
        <w:rPr>
          <w:color w:val="000000" w:themeColor="text1"/>
        </w:rPr>
        <w:t>orophyll</w:t>
      </w:r>
      <w:r w:rsidRPr="004343E5">
        <w:rPr>
          <w:color w:val="000000" w:themeColor="text1"/>
        </w:rPr>
        <w:t>-a and DO:</w:t>
      </w:r>
      <w:r>
        <w:rPr>
          <w:color w:val="FF0000"/>
        </w:rPr>
        <w:t xml:space="preserve"> </w:t>
      </w:r>
      <w:r w:rsidR="00E03CD3">
        <w:rPr>
          <w:color w:val="FF0000"/>
        </w:rPr>
        <w:t xml:space="preserve"> </w:t>
      </w:r>
      <w:r w:rsidR="00433E1F">
        <w:rPr>
          <w:color w:val="FF0000"/>
        </w:rPr>
        <w:t xml:space="preserve"> </w:t>
      </w:r>
    </w:p>
    <w:p w14:paraId="64DC2333" w14:textId="40EAA9E1" w:rsidR="004343E5" w:rsidRDefault="004343E5" w:rsidP="00B74CA6">
      <w:pPr>
        <w:ind w:left="360"/>
        <w:rPr>
          <w:color w:val="FF0000"/>
        </w:rPr>
      </w:pPr>
    </w:p>
    <w:p w14:paraId="05840664" w14:textId="77777777" w:rsidR="00494277" w:rsidRDefault="00494277" w:rsidP="00B74CA6">
      <w:pPr>
        <w:ind w:left="360"/>
        <w:rPr>
          <w:color w:val="FF0000"/>
        </w:rPr>
      </w:pPr>
    </w:p>
    <w:p w14:paraId="61C8C54E" w14:textId="2DA6395C" w:rsidR="004343E5" w:rsidRPr="004343E5" w:rsidRDefault="004343E5" w:rsidP="00494277">
      <w:pPr>
        <w:ind w:left="360" w:firstLine="360"/>
        <w:rPr>
          <w:color w:val="000000" w:themeColor="text1"/>
        </w:rPr>
      </w:pPr>
      <w:r w:rsidRPr="004343E5">
        <w:rPr>
          <w:b/>
          <w:bCs/>
          <w:color w:val="000000" w:themeColor="text1"/>
        </w:rPr>
        <w:t>Pacific</w:t>
      </w:r>
      <w:r w:rsidRPr="004343E5">
        <w:rPr>
          <w:color w:val="000000" w:themeColor="text1"/>
        </w:rPr>
        <w:t xml:space="preserve"> </w:t>
      </w:r>
      <w:r w:rsidR="00433E1F">
        <w:rPr>
          <w:color w:val="000000" w:themeColor="text1"/>
        </w:rPr>
        <w:t>(Endurance)</w:t>
      </w:r>
    </w:p>
    <w:p w14:paraId="14C96549" w14:textId="77777777" w:rsidR="004343E5" w:rsidRDefault="004343E5" w:rsidP="00B74CA6">
      <w:pPr>
        <w:ind w:left="360"/>
        <w:rPr>
          <w:color w:val="FF0000"/>
        </w:rPr>
      </w:pPr>
    </w:p>
    <w:p w14:paraId="40EF9AE8" w14:textId="556E310A" w:rsidR="004343E5" w:rsidRDefault="004343E5" w:rsidP="00433E1F">
      <w:pPr>
        <w:ind w:left="360" w:firstLine="360"/>
        <w:rPr>
          <w:color w:val="FF0000"/>
        </w:rPr>
      </w:pPr>
      <w:r w:rsidRPr="004343E5">
        <w:rPr>
          <w:color w:val="000000" w:themeColor="text1"/>
        </w:rPr>
        <w:t>Chl</w:t>
      </w:r>
      <w:r>
        <w:rPr>
          <w:color w:val="000000" w:themeColor="text1"/>
        </w:rPr>
        <w:t>orophyll</w:t>
      </w:r>
      <w:r w:rsidRPr="004343E5">
        <w:rPr>
          <w:color w:val="000000" w:themeColor="text1"/>
        </w:rPr>
        <w:t xml:space="preserve">-a and </w:t>
      </w:r>
      <w:proofErr w:type="gramStart"/>
      <w:r w:rsidRPr="004343E5">
        <w:rPr>
          <w:color w:val="000000" w:themeColor="text1"/>
        </w:rPr>
        <w:t>Temp</w:t>
      </w:r>
      <w:r>
        <w:rPr>
          <w:color w:val="FF0000"/>
        </w:rPr>
        <w:t>:–</w:t>
      </w:r>
      <w:proofErr w:type="gramEnd"/>
      <w:r>
        <w:rPr>
          <w:color w:val="FF0000"/>
        </w:rPr>
        <w:t xml:space="preserve"> </w:t>
      </w:r>
      <w:r w:rsidR="00E03CD3">
        <w:rPr>
          <w:color w:val="FF0000"/>
        </w:rPr>
        <w:t xml:space="preserve"> </w:t>
      </w:r>
    </w:p>
    <w:p w14:paraId="524236D7" w14:textId="34F5E227" w:rsidR="004343E5" w:rsidRDefault="004343E5" w:rsidP="004343E5">
      <w:pPr>
        <w:ind w:left="360"/>
        <w:rPr>
          <w:color w:val="FF0000"/>
        </w:rPr>
      </w:pPr>
    </w:p>
    <w:p w14:paraId="57F1B201" w14:textId="77777777" w:rsidR="00494277" w:rsidRDefault="00494277" w:rsidP="004343E5">
      <w:pPr>
        <w:ind w:left="360"/>
        <w:rPr>
          <w:color w:val="FF0000"/>
        </w:rPr>
      </w:pPr>
    </w:p>
    <w:p w14:paraId="6AFB45D9" w14:textId="6EDD1706" w:rsidR="00433E1F" w:rsidRDefault="004343E5" w:rsidP="00433E1F">
      <w:pPr>
        <w:ind w:left="360" w:firstLine="360"/>
        <w:rPr>
          <w:color w:val="FF0000"/>
        </w:rPr>
      </w:pPr>
      <w:r w:rsidRPr="004343E5">
        <w:rPr>
          <w:color w:val="000000" w:themeColor="text1"/>
        </w:rPr>
        <w:t>Chl</w:t>
      </w:r>
      <w:r>
        <w:rPr>
          <w:color w:val="000000" w:themeColor="text1"/>
        </w:rPr>
        <w:t>orophyll</w:t>
      </w:r>
      <w:r w:rsidRPr="004343E5">
        <w:rPr>
          <w:color w:val="000000" w:themeColor="text1"/>
        </w:rPr>
        <w:t xml:space="preserve">-a and Salinity: </w:t>
      </w:r>
      <w:r w:rsidR="00E03CD3">
        <w:rPr>
          <w:color w:val="FF0000"/>
        </w:rPr>
        <w:t xml:space="preserve"> </w:t>
      </w:r>
    </w:p>
    <w:p w14:paraId="32C943B5" w14:textId="77777777" w:rsidR="00E03CD3" w:rsidRDefault="00E03CD3" w:rsidP="00433E1F">
      <w:pPr>
        <w:ind w:left="360" w:firstLine="360"/>
        <w:rPr>
          <w:color w:val="FF0000"/>
        </w:rPr>
      </w:pPr>
    </w:p>
    <w:p w14:paraId="2C57AC63" w14:textId="77777777" w:rsidR="00494277" w:rsidRDefault="00494277" w:rsidP="00433E1F">
      <w:pPr>
        <w:ind w:left="360" w:firstLine="360"/>
        <w:rPr>
          <w:color w:val="FF0000"/>
        </w:rPr>
      </w:pPr>
    </w:p>
    <w:p w14:paraId="21DDD4FA" w14:textId="4DC09CBB" w:rsidR="00433E1F" w:rsidRDefault="004343E5" w:rsidP="004343E5">
      <w:pPr>
        <w:ind w:left="360" w:firstLine="360"/>
        <w:rPr>
          <w:color w:val="FF0000"/>
        </w:rPr>
      </w:pPr>
      <w:r w:rsidRPr="004343E5">
        <w:rPr>
          <w:color w:val="000000" w:themeColor="text1"/>
        </w:rPr>
        <w:t>Chl</w:t>
      </w:r>
      <w:r>
        <w:rPr>
          <w:color w:val="000000" w:themeColor="text1"/>
        </w:rPr>
        <w:t>orophyll</w:t>
      </w:r>
      <w:r w:rsidRPr="004343E5">
        <w:rPr>
          <w:color w:val="000000" w:themeColor="text1"/>
        </w:rPr>
        <w:t xml:space="preserve">-a and DO: </w:t>
      </w:r>
      <w:r w:rsidR="00E03CD3">
        <w:rPr>
          <w:color w:val="FF0000"/>
        </w:rPr>
        <w:t xml:space="preserve"> </w:t>
      </w:r>
    </w:p>
    <w:p w14:paraId="7149924A" w14:textId="77777777" w:rsidR="00E03CD3" w:rsidRDefault="00E03CD3" w:rsidP="004343E5">
      <w:pPr>
        <w:ind w:left="360" w:firstLine="360"/>
        <w:rPr>
          <w:color w:val="FF0000"/>
        </w:rPr>
      </w:pPr>
    </w:p>
    <w:p w14:paraId="6B127D07" w14:textId="77777777" w:rsidR="00494277" w:rsidRDefault="00494277" w:rsidP="004343E5">
      <w:pPr>
        <w:ind w:left="360" w:firstLine="360"/>
        <w:rPr>
          <w:color w:val="FF0000"/>
        </w:rPr>
      </w:pPr>
    </w:p>
    <w:p w14:paraId="0758F181" w14:textId="618741C2" w:rsidR="00433E1F" w:rsidRDefault="00433E1F" w:rsidP="004343E5">
      <w:pPr>
        <w:pStyle w:val="ListParagraph"/>
        <w:numPr>
          <w:ilvl w:val="0"/>
          <w:numId w:val="6"/>
        </w:numPr>
        <w:rPr>
          <w:color w:val="000000" w:themeColor="text1"/>
        </w:rPr>
      </w:pPr>
      <w:r w:rsidRPr="00433E1F">
        <w:rPr>
          <w:color w:val="000000" w:themeColor="text1"/>
        </w:rPr>
        <w:t xml:space="preserve">What parameters trend similarly in these two sites? </w:t>
      </w:r>
    </w:p>
    <w:p w14:paraId="1CF2A0FF" w14:textId="5FC951E8" w:rsidR="00E03CD3" w:rsidRDefault="00E03CD3" w:rsidP="00E03CD3">
      <w:pPr>
        <w:rPr>
          <w:color w:val="000000" w:themeColor="text1"/>
        </w:rPr>
      </w:pPr>
    </w:p>
    <w:p w14:paraId="49582D83" w14:textId="77777777" w:rsidR="00E03CD3" w:rsidRPr="00E03CD3" w:rsidRDefault="00E03CD3" w:rsidP="00E03CD3">
      <w:pPr>
        <w:rPr>
          <w:color w:val="000000" w:themeColor="text1"/>
        </w:rPr>
      </w:pPr>
    </w:p>
    <w:p w14:paraId="282F39BD" w14:textId="1CF3C7FB" w:rsidR="004343E5" w:rsidRPr="00E03CD3" w:rsidRDefault="00433E1F" w:rsidP="00E03CD3">
      <w:pPr>
        <w:pStyle w:val="ListParagraph"/>
        <w:numPr>
          <w:ilvl w:val="0"/>
          <w:numId w:val="6"/>
        </w:numPr>
        <w:rPr>
          <w:color w:val="000000" w:themeColor="text1"/>
        </w:rPr>
      </w:pPr>
      <w:r w:rsidRPr="00E03CD3">
        <w:rPr>
          <w:color w:val="000000" w:themeColor="text1"/>
        </w:rPr>
        <w:t>Which parameters trend differently?  What does this suggest?</w:t>
      </w:r>
      <w:r w:rsidR="00C375E6" w:rsidRPr="00E03CD3">
        <w:rPr>
          <w:color w:val="000000" w:themeColor="text1"/>
        </w:rPr>
        <w:t xml:space="preserve"> (Hint: think about how upwelling and stratification would change these parameters)</w:t>
      </w:r>
    </w:p>
    <w:p w14:paraId="3100C880" w14:textId="77777777" w:rsidR="00433E1F" w:rsidRPr="00433E1F" w:rsidRDefault="00433E1F" w:rsidP="00433E1F">
      <w:pPr>
        <w:pStyle w:val="ListParagraph"/>
        <w:rPr>
          <w:color w:val="FF0000"/>
        </w:rPr>
      </w:pPr>
    </w:p>
    <w:p w14:paraId="6DF6FF7E" w14:textId="15F67847" w:rsidR="00652130" w:rsidRDefault="00E03CD3" w:rsidP="00433E1F">
      <w:pPr>
        <w:ind w:left="360"/>
        <w:rPr>
          <w:rFonts w:eastAsiaTheme="minorHAnsi"/>
          <w:color w:val="FF0000"/>
        </w:rPr>
      </w:pPr>
      <w:r>
        <w:rPr>
          <w:rFonts w:eastAsiaTheme="minorHAnsi"/>
          <w:color w:val="FF0000"/>
        </w:rPr>
        <w:t xml:space="preserve"> </w:t>
      </w:r>
    </w:p>
    <w:p w14:paraId="2B710261" w14:textId="2974FAC3" w:rsidR="00E03CD3" w:rsidRDefault="00E03CD3" w:rsidP="00433E1F">
      <w:pPr>
        <w:ind w:left="360"/>
        <w:rPr>
          <w:rFonts w:eastAsiaTheme="minorHAnsi"/>
          <w:color w:val="FF0000"/>
        </w:rPr>
      </w:pPr>
    </w:p>
    <w:p w14:paraId="07C4D52C" w14:textId="77777777" w:rsidR="00E03CD3" w:rsidRDefault="00E03CD3" w:rsidP="00433E1F">
      <w:pPr>
        <w:ind w:left="360"/>
        <w:rPr>
          <w:rFonts w:eastAsiaTheme="minorHAnsi"/>
          <w:color w:val="FF0000"/>
        </w:rPr>
      </w:pPr>
    </w:p>
    <w:p w14:paraId="06E12621" w14:textId="0B3332E0" w:rsidR="004343E5" w:rsidRPr="004343E5" w:rsidRDefault="004343E5" w:rsidP="00652130">
      <w:pPr>
        <w:rPr>
          <w:rFonts w:eastAsiaTheme="minorHAnsi"/>
          <w:color w:val="FF0000"/>
        </w:rPr>
      </w:pPr>
    </w:p>
    <w:p w14:paraId="394A40AE" w14:textId="4A48935E" w:rsidR="00652130" w:rsidRDefault="00652130" w:rsidP="00652130">
      <w:pPr>
        <w:rPr>
          <w:u w:val="single"/>
        </w:rPr>
      </w:pPr>
    </w:p>
    <w:p w14:paraId="222D4658" w14:textId="77777777" w:rsidR="004343E5" w:rsidRDefault="004343E5" w:rsidP="00652130">
      <w:pPr>
        <w:rPr>
          <w:u w:val="single"/>
        </w:rPr>
      </w:pPr>
    </w:p>
    <w:p w14:paraId="6BBA57C3" w14:textId="721F21E1" w:rsidR="00EE1DCA" w:rsidRDefault="00652130" w:rsidP="00652130">
      <w:pPr>
        <w:pStyle w:val="ListParagraph"/>
        <w:numPr>
          <w:ilvl w:val="0"/>
          <w:numId w:val="6"/>
        </w:numPr>
      </w:pPr>
      <w:r w:rsidRPr="00652130">
        <w:rPr>
          <w:rFonts w:eastAsiaTheme="minorHAnsi"/>
        </w:rPr>
        <w:t>What questions do you still have about what drives changes in chlorophyll (primary production) at the ocean surface over time?</w:t>
      </w:r>
    </w:p>
    <w:p w14:paraId="6EF47433" w14:textId="46A092B5" w:rsidR="00E1030C" w:rsidRDefault="00E1030C" w:rsidP="00E1030C"/>
    <w:p w14:paraId="543AA1BE" w14:textId="2532B3A8" w:rsidR="00E1030C" w:rsidRDefault="00E1030C" w:rsidP="00E1030C">
      <w:pPr>
        <w:rPr>
          <w:color w:val="FF0000"/>
        </w:rPr>
      </w:pPr>
    </w:p>
    <w:p w14:paraId="2522F020" w14:textId="77777777" w:rsidR="00E03CD3" w:rsidRDefault="00E03CD3" w:rsidP="00E1030C"/>
    <w:p w14:paraId="266755C5" w14:textId="677CF498" w:rsidR="00E1030C" w:rsidRDefault="00E1030C" w:rsidP="00E1030C">
      <w:pPr>
        <w:rPr>
          <w:b/>
          <w:bCs/>
          <w:sz w:val="28"/>
          <w:szCs w:val="28"/>
        </w:rPr>
      </w:pPr>
      <w:r>
        <w:rPr>
          <w:b/>
          <w:bCs/>
          <w:sz w:val="28"/>
          <w:szCs w:val="28"/>
        </w:rPr>
        <w:t xml:space="preserve">Part III. </w:t>
      </w:r>
      <w:r w:rsidRPr="00E1030C">
        <w:rPr>
          <w:b/>
          <w:bCs/>
          <w:sz w:val="28"/>
          <w:szCs w:val="28"/>
        </w:rPr>
        <w:t>Application (with Prediction)</w:t>
      </w:r>
    </w:p>
    <w:p w14:paraId="3928BD32" w14:textId="3C96EA96" w:rsidR="00E1030C" w:rsidRDefault="00E1030C" w:rsidP="00E1030C">
      <w:r>
        <w:t xml:space="preserve">Go back to the </w:t>
      </w:r>
      <w:hyperlink r:id="rId14" w:history="1">
        <w:r w:rsidRPr="00EC492D">
          <w:rPr>
            <w:rStyle w:val="Hyperlink"/>
          </w:rPr>
          <w:t>home page</w:t>
        </w:r>
      </w:hyperlink>
      <w:r>
        <w:t xml:space="preserve"> and then click on “Application (with Prediction)”.  This will open up to multiple graphs that compare Coastal Endurance (Oregon – North Pacific) and Coastal Pioneer (North Atlantic) for each of the parameters. Observe the graphs and scroll down to the bottom to answer the questions below.</w:t>
      </w:r>
    </w:p>
    <w:p w14:paraId="4CA799A4" w14:textId="54BE1287" w:rsidR="00E1030C" w:rsidRDefault="00E1030C" w:rsidP="00E1030C"/>
    <w:p w14:paraId="14987E0F" w14:textId="74884200" w:rsidR="00E1030C" w:rsidRPr="00433E1F" w:rsidRDefault="00795797" w:rsidP="00795797">
      <w:pPr>
        <w:pStyle w:val="ListParagraph"/>
        <w:numPr>
          <w:ilvl w:val="0"/>
          <w:numId w:val="10"/>
        </w:numPr>
        <w:rPr>
          <w:b/>
          <w:bCs/>
          <w:sz w:val="28"/>
          <w:szCs w:val="28"/>
        </w:rPr>
      </w:pPr>
      <w:r>
        <w:t>What is your prediction of what will happen with temperature?  Was your prediction correct?</w:t>
      </w:r>
    </w:p>
    <w:p w14:paraId="2A58F063" w14:textId="0B336318" w:rsidR="00433E1F" w:rsidRDefault="00433E1F" w:rsidP="00433E1F">
      <w:pPr>
        <w:rPr>
          <w:b/>
          <w:bCs/>
          <w:color w:val="FF0000"/>
          <w:sz w:val="28"/>
          <w:szCs w:val="28"/>
        </w:rPr>
      </w:pPr>
    </w:p>
    <w:p w14:paraId="4D6D42BF" w14:textId="10C6DD60" w:rsidR="00433E1F" w:rsidRDefault="00433E1F" w:rsidP="00433E1F">
      <w:pPr>
        <w:ind w:left="360"/>
        <w:rPr>
          <w:color w:val="FF0000"/>
          <w:sz w:val="28"/>
          <w:szCs w:val="28"/>
        </w:rPr>
      </w:pPr>
    </w:p>
    <w:p w14:paraId="38275875" w14:textId="77777777" w:rsidR="00E03CD3" w:rsidRPr="00494277" w:rsidRDefault="00E03CD3" w:rsidP="00433E1F">
      <w:pPr>
        <w:ind w:left="360"/>
        <w:rPr>
          <w:color w:val="FF0000"/>
          <w:sz w:val="28"/>
          <w:szCs w:val="28"/>
        </w:rPr>
      </w:pPr>
    </w:p>
    <w:sectPr w:rsidR="00E03CD3" w:rsidRPr="00494277" w:rsidSect="00813BF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7AE32" w14:textId="77777777" w:rsidR="004764C1" w:rsidRDefault="004764C1" w:rsidP="00EC492D">
      <w:r>
        <w:separator/>
      </w:r>
    </w:p>
  </w:endnote>
  <w:endnote w:type="continuationSeparator" w:id="0">
    <w:p w14:paraId="1E81A9F9" w14:textId="77777777" w:rsidR="004764C1" w:rsidRDefault="004764C1" w:rsidP="00EC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3BF4" w14:textId="29F7481C" w:rsidR="00EC492D" w:rsidRPr="00EC492D" w:rsidRDefault="00EC492D" w:rsidP="00EC492D">
    <w:pPr>
      <w:pStyle w:val="Footer"/>
      <w:jc w:val="right"/>
      <w:rPr>
        <w:i/>
        <w:iCs/>
        <w:sz w:val="20"/>
        <w:szCs w:val="20"/>
      </w:rPr>
    </w:pPr>
    <w:r w:rsidRPr="00EC492D">
      <w:rPr>
        <w:i/>
        <w:iCs/>
        <w:sz w:val="20"/>
        <w:szCs w:val="20"/>
      </w:rPr>
      <w:t>Developed by K. Baker, Orange Coast College, 2019 Data Labs Developer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9C2E5" w14:textId="77777777" w:rsidR="004764C1" w:rsidRDefault="004764C1" w:rsidP="00EC492D">
      <w:r>
        <w:separator/>
      </w:r>
    </w:p>
  </w:footnote>
  <w:footnote w:type="continuationSeparator" w:id="0">
    <w:p w14:paraId="496DA295" w14:textId="77777777" w:rsidR="004764C1" w:rsidRDefault="004764C1" w:rsidP="00EC4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0E4"/>
    <w:multiLevelType w:val="hybridMultilevel"/>
    <w:tmpl w:val="87A8B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8704E"/>
    <w:multiLevelType w:val="multilevel"/>
    <w:tmpl w:val="63E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904F6"/>
    <w:multiLevelType w:val="hybridMultilevel"/>
    <w:tmpl w:val="401A94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511944"/>
    <w:multiLevelType w:val="hybridMultilevel"/>
    <w:tmpl w:val="2330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4B2177"/>
    <w:multiLevelType w:val="hybridMultilevel"/>
    <w:tmpl w:val="61B24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3518F"/>
    <w:multiLevelType w:val="multilevel"/>
    <w:tmpl w:val="52BA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7600E"/>
    <w:multiLevelType w:val="multilevel"/>
    <w:tmpl w:val="AC0A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44772"/>
    <w:multiLevelType w:val="multilevel"/>
    <w:tmpl w:val="67E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6178A6"/>
    <w:multiLevelType w:val="multilevel"/>
    <w:tmpl w:val="70B8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2E4675"/>
    <w:multiLevelType w:val="hybridMultilevel"/>
    <w:tmpl w:val="61B24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CC4FA7"/>
    <w:multiLevelType w:val="multilevel"/>
    <w:tmpl w:val="1E1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5"/>
  </w:num>
  <w:num w:numId="5">
    <w:abstractNumId w:val="10"/>
  </w:num>
  <w:num w:numId="6">
    <w:abstractNumId w:val="2"/>
  </w:num>
  <w:num w:numId="7">
    <w:abstractNumId w:val="9"/>
  </w:num>
  <w:num w:numId="8">
    <w:abstractNumId w:val="8"/>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CA"/>
    <w:rsid w:val="000449ED"/>
    <w:rsid w:val="0005370E"/>
    <w:rsid w:val="000E0AF9"/>
    <w:rsid w:val="000E772F"/>
    <w:rsid w:val="000F79E1"/>
    <w:rsid w:val="001C7D05"/>
    <w:rsid w:val="0041301D"/>
    <w:rsid w:val="00433E1F"/>
    <w:rsid w:val="004343E5"/>
    <w:rsid w:val="004764C1"/>
    <w:rsid w:val="00494277"/>
    <w:rsid w:val="00496482"/>
    <w:rsid w:val="004B29E2"/>
    <w:rsid w:val="004F5B0B"/>
    <w:rsid w:val="00530BEE"/>
    <w:rsid w:val="005E0505"/>
    <w:rsid w:val="0062726B"/>
    <w:rsid w:val="00645D05"/>
    <w:rsid w:val="00652130"/>
    <w:rsid w:val="006A113A"/>
    <w:rsid w:val="006B7BDB"/>
    <w:rsid w:val="00795797"/>
    <w:rsid w:val="00813BFA"/>
    <w:rsid w:val="00832279"/>
    <w:rsid w:val="008419AB"/>
    <w:rsid w:val="0087664B"/>
    <w:rsid w:val="008B2CFC"/>
    <w:rsid w:val="009F200D"/>
    <w:rsid w:val="00A35CD0"/>
    <w:rsid w:val="00B47D2C"/>
    <w:rsid w:val="00B538BB"/>
    <w:rsid w:val="00B74CA6"/>
    <w:rsid w:val="00C375E6"/>
    <w:rsid w:val="00CC7E9E"/>
    <w:rsid w:val="00D06A7E"/>
    <w:rsid w:val="00DA0BB6"/>
    <w:rsid w:val="00E03CD3"/>
    <w:rsid w:val="00E1030C"/>
    <w:rsid w:val="00EC492D"/>
    <w:rsid w:val="00EE1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6892"/>
  <w14:defaultImageDpi w14:val="32767"/>
  <w15:chartTrackingRefBased/>
  <w15:docId w15:val="{50240B6D-038C-5846-9E1E-6B836166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3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DCA"/>
    <w:rPr>
      <w:color w:val="0563C1" w:themeColor="hyperlink"/>
      <w:u w:val="single"/>
    </w:rPr>
  </w:style>
  <w:style w:type="character" w:styleId="UnresolvedMention">
    <w:name w:val="Unresolved Mention"/>
    <w:basedOn w:val="DefaultParagraphFont"/>
    <w:uiPriority w:val="99"/>
    <w:rsid w:val="00EE1DCA"/>
    <w:rPr>
      <w:color w:val="605E5C"/>
      <w:shd w:val="clear" w:color="auto" w:fill="E1DFDD"/>
    </w:rPr>
  </w:style>
  <w:style w:type="table" w:styleId="TableGrid">
    <w:name w:val="Table Grid"/>
    <w:basedOn w:val="TableNormal"/>
    <w:uiPriority w:val="39"/>
    <w:rsid w:val="008B2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0BEE"/>
    <w:rPr>
      <w:color w:val="954F72" w:themeColor="followedHyperlink"/>
      <w:u w:val="single"/>
    </w:rPr>
  </w:style>
  <w:style w:type="character" w:styleId="Strong">
    <w:name w:val="Strong"/>
    <w:basedOn w:val="DefaultParagraphFont"/>
    <w:uiPriority w:val="22"/>
    <w:qFormat/>
    <w:rsid w:val="00530BEE"/>
    <w:rPr>
      <w:b/>
      <w:bCs/>
    </w:rPr>
  </w:style>
  <w:style w:type="paragraph" w:styleId="ListParagraph">
    <w:name w:val="List Paragraph"/>
    <w:basedOn w:val="Normal"/>
    <w:uiPriority w:val="34"/>
    <w:qFormat/>
    <w:rsid w:val="0041301D"/>
    <w:pPr>
      <w:ind w:left="720"/>
      <w:contextualSpacing/>
    </w:pPr>
  </w:style>
  <w:style w:type="paragraph" w:styleId="BalloonText">
    <w:name w:val="Balloon Text"/>
    <w:basedOn w:val="Normal"/>
    <w:link w:val="BalloonTextChar"/>
    <w:uiPriority w:val="99"/>
    <w:semiHidden/>
    <w:unhideWhenUsed/>
    <w:rsid w:val="00C375E6"/>
    <w:rPr>
      <w:sz w:val="18"/>
      <w:szCs w:val="18"/>
    </w:rPr>
  </w:style>
  <w:style w:type="character" w:customStyle="1" w:styleId="BalloonTextChar">
    <w:name w:val="Balloon Text Char"/>
    <w:basedOn w:val="DefaultParagraphFont"/>
    <w:link w:val="BalloonText"/>
    <w:uiPriority w:val="99"/>
    <w:semiHidden/>
    <w:rsid w:val="00C375E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C492D"/>
    <w:pPr>
      <w:tabs>
        <w:tab w:val="center" w:pos="4680"/>
        <w:tab w:val="right" w:pos="9360"/>
      </w:tabs>
    </w:pPr>
  </w:style>
  <w:style w:type="character" w:customStyle="1" w:styleId="HeaderChar">
    <w:name w:val="Header Char"/>
    <w:basedOn w:val="DefaultParagraphFont"/>
    <w:link w:val="Header"/>
    <w:uiPriority w:val="99"/>
    <w:rsid w:val="00EC492D"/>
    <w:rPr>
      <w:rFonts w:ascii="Times New Roman" w:eastAsia="Times New Roman" w:hAnsi="Times New Roman" w:cs="Times New Roman"/>
    </w:rPr>
  </w:style>
  <w:style w:type="paragraph" w:styleId="Footer">
    <w:name w:val="footer"/>
    <w:basedOn w:val="Normal"/>
    <w:link w:val="FooterChar"/>
    <w:uiPriority w:val="99"/>
    <w:unhideWhenUsed/>
    <w:rsid w:val="00EC492D"/>
    <w:pPr>
      <w:tabs>
        <w:tab w:val="center" w:pos="4680"/>
        <w:tab w:val="right" w:pos="9360"/>
      </w:tabs>
    </w:pPr>
  </w:style>
  <w:style w:type="character" w:customStyle="1" w:styleId="FooterChar">
    <w:name w:val="Footer Char"/>
    <w:basedOn w:val="DefaultParagraphFont"/>
    <w:link w:val="Footer"/>
    <w:uiPriority w:val="99"/>
    <w:rsid w:val="00EC492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78486">
      <w:bodyDiv w:val="1"/>
      <w:marLeft w:val="0"/>
      <w:marRight w:val="0"/>
      <w:marTop w:val="0"/>
      <w:marBottom w:val="0"/>
      <w:divBdr>
        <w:top w:val="none" w:sz="0" w:space="0" w:color="auto"/>
        <w:left w:val="none" w:sz="0" w:space="0" w:color="auto"/>
        <w:bottom w:val="none" w:sz="0" w:space="0" w:color="auto"/>
        <w:right w:val="none" w:sz="0" w:space="0" w:color="auto"/>
      </w:divBdr>
      <w:divsChild>
        <w:div w:id="121316354">
          <w:marLeft w:val="0"/>
          <w:marRight w:val="0"/>
          <w:marTop w:val="0"/>
          <w:marBottom w:val="0"/>
          <w:divBdr>
            <w:top w:val="none" w:sz="0" w:space="0" w:color="auto"/>
            <w:left w:val="none" w:sz="0" w:space="0" w:color="auto"/>
            <w:bottom w:val="none" w:sz="0" w:space="0" w:color="auto"/>
            <w:right w:val="none" w:sz="0" w:space="0" w:color="auto"/>
          </w:divBdr>
        </w:div>
        <w:div w:id="1812750473">
          <w:marLeft w:val="0"/>
          <w:marRight w:val="0"/>
          <w:marTop w:val="0"/>
          <w:marBottom w:val="0"/>
          <w:divBdr>
            <w:top w:val="none" w:sz="0" w:space="0" w:color="auto"/>
            <w:left w:val="none" w:sz="0" w:space="0" w:color="auto"/>
            <w:bottom w:val="none" w:sz="0" w:space="0" w:color="auto"/>
            <w:right w:val="none" w:sz="0" w:space="0" w:color="auto"/>
          </w:divBdr>
        </w:div>
      </w:divsChild>
    </w:div>
    <w:div w:id="525097196">
      <w:bodyDiv w:val="1"/>
      <w:marLeft w:val="0"/>
      <w:marRight w:val="0"/>
      <w:marTop w:val="0"/>
      <w:marBottom w:val="0"/>
      <w:divBdr>
        <w:top w:val="none" w:sz="0" w:space="0" w:color="auto"/>
        <w:left w:val="none" w:sz="0" w:space="0" w:color="auto"/>
        <w:bottom w:val="none" w:sz="0" w:space="0" w:color="auto"/>
        <w:right w:val="none" w:sz="0" w:space="0" w:color="auto"/>
      </w:divBdr>
    </w:div>
    <w:div w:id="648169101">
      <w:bodyDiv w:val="1"/>
      <w:marLeft w:val="0"/>
      <w:marRight w:val="0"/>
      <w:marTop w:val="0"/>
      <w:marBottom w:val="0"/>
      <w:divBdr>
        <w:top w:val="none" w:sz="0" w:space="0" w:color="auto"/>
        <w:left w:val="none" w:sz="0" w:space="0" w:color="auto"/>
        <w:bottom w:val="none" w:sz="0" w:space="0" w:color="auto"/>
        <w:right w:val="none" w:sz="0" w:space="0" w:color="auto"/>
      </w:divBdr>
      <w:divsChild>
        <w:div w:id="1305164743">
          <w:marLeft w:val="0"/>
          <w:marRight w:val="0"/>
          <w:marTop w:val="0"/>
          <w:marBottom w:val="0"/>
          <w:divBdr>
            <w:top w:val="none" w:sz="0" w:space="0" w:color="auto"/>
            <w:left w:val="none" w:sz="0" w:space="0" w:color="auto"/>
            <w:bottom w:val="none" w:sz="0" w:space="0" w:color="auto"/>
            <w:right w:val="none" w:sz="0" w:space="0" w:color="auto"/>
          </w:divBdr>
        </w:div>
        <w:div w:id="73210482">
          <w:marLeft w:val="0"/>
          <w:marRight w:val="0"/>
          <w:marTop w:val="0"/>
          <w:marBottom w:val="0"/>
          <w:divBdr>
            <w:top w:val="none" w:sz="0" w:space="0" w:color="auto"/>
            <w:left w:val="none" w:sz="0" w:space="0" w:color="auto"/>
            <w:bottom w:val="none" w:sz="0" w:space="0" w:color="auto"/>
            <w:right w:val="none" w:sz="0" w:space="0" w:color="auto"/>
          </w:divBdr>
        </w:div>
      </w:divsChild>
    </w:div>
    <w:div w:id="735276894">
      <w:bodyDiv w:val="1"/>
      <w:marLeft w:val="0"/>
      <w:marRight w:val="0"/>
      <w:marTop w:val="0"/>
      <w:marBottom w:val="0"/>
      <w:divBdr>
        <w:top w:val="none" w:sz="0" w:space="0" w:color="auto"/>
        <w:left w:val="none" w:sz="0" w:space="0" w:color="auto"/>
        <w:bottom w:val="none" w:sz="0" w:space="0" w:color="auto"/>
        <w:right w:val="none" w:sz="0" w:space="0" w:color="auto"/>
      </w:divBdr>
    </w:div>
    <w:div w:id="1182428236">
      <w:bodyDiv w:val="1"/>
      <w:marLeft w:val="0"/>
      <w:marRight w:val="0"/>
      <w:marTop w:val="0"/>
      <w:marBottom w:val="0"/>
      <w:divBdr>
        <w:top w:val="none" w:sz="0" w:space="0" w:color="auto"/>
        <w:left w:val="none" w:sz="0" w:space="0" w:color="auto"/>
        <w:bottom w:val="none" w:sz="0" w:space="0" w:color="auto"/>
        <w:right w:val="none" w:sz="0" w:space="0" w:color="auto"/>
      </w:divBdr>
      <w:divsChild>
        <w:div w:id="1689063375">
          <w:marLeft w:val="0"/>
          <w:marRight w:val="0"/>
          <w:marTop w:val="0"/>
          <w:marBottom w:val="0"/>
          <w:divBdr>
            <w:top w:val="none" w:sz="0" w:space="0" w:color="auto"/>
            <w:left w:val="none" w:sz="0" w:space="0" w:color="auto"/>
            <w:bottom w:val="none" w:sz="0" w:space="0" w:color="auto"/>
            <w:right w:val="none" w:sz="0" w:space="0" w:color="auto"/>
          </w:divBdr>
        </w:div>
        <w:div w:id="574823234">
          <w:marLeft w:val="0"/>
          <w:marRight w:val="0"/>
          <w:marTop w:val="0"/>
          <w:marBottom w:val="0"/>
          <w:divBdr>
            <w:top w:val="none" w:sz="0" w:space="0" w:color="auto"/>
            <w:left w:val="none" w:sz="0" w:space="0" w:color="auto"/>
            <w:bottom w:val="none" w:sz="0" w:space="0" w:color="auto"/>
            <w:right w:val="none" w:sz="0" w:space="0" w:color="auto"/>
          </w:divBdr>
        </w:div>
      </w:divsChild>
    </w:div>
    <w:div w:id="1437940919">
      <w:bodyDiv w:val="1"/>
      <w:marLeft w:val="0"/>
      <w:marRight w:val="0"/>
      <w:marTop w:val="0"/>
      <w:marBottom w:val="0"/>
      <w:divBdr>
        <w:top w:val="none" w:sz="0" w:space="0" w:color="auto"/>
        <w:left w:val="none" w:sz="0" w:space="0" w:color="auto"/>
        <w:bottom w:val="none" w:sz="0" w:space="0" w:color="auto"/>
        <w:right w:val="none" w:sz="0" w:space="0" w:color="auto"/>
      </w:divBdr>
    </w:div>
    <w:div w:id="1530412999">
      <w:bodyDiv w:val="1"/>
      <w:marLeft w:val="0"/>
      <w:marRight w:val="0"/>
      <w:marTop w:val="0"/>
      <w:marBottom w:val="0"/>
      <w:divBdr>
        <w:top w:val="none" w:sz="0" w:space="0" w:color="auto"/>
        <w:left w:val="none" w:sz="0" w:space="0" w:color="auto"/>
        <w:bottom w:val="none" w:sz="0" w:space="0" w:color="auto"/>
        <w:right w:val="none" w:sz="0" w:space="0" w:color="auto"/>
      </w:divBdr>
    </w:div>
    <w:div w:id="1726028633">
      <w:bodyDiv w:val="1"/>
      <w:marLeft w:val="0"/>
      <w:marRight w:val="0"/>
      <w:marTop w:val="0"/>
      <w:marBottom w:val="0"/>
      <w:divBdr>
        <w:top w:val="none" w:sz="0" w:space="0" w:color="auto"/>
        <w:left w:val="none" w:sz="0" w:space="0" w:color="auto"/>
        <w:bottom w:val="none" w:sz="0" w:space="0" w:color="auto"/>
        <w:right w:val="none" w:sz="0" w:space="0" w:color="auto"/>
      </w:divBdr>
    </w:div>
    <w:div w:id="203889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atalab.marine.rutgers.edu/explorations/2019/chlorophyll.ph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arthobservatory.nasa.gov/global-maps/MYD28M/MY1DMM_CHLOR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atalab.marine.rutgers.edu/explorations/2019/chlorophyll.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atalab.marine.rutgers.edu/explorations/2019/chlorophyll.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2019-10-10T14:26:00Z</cp:lastPrinted>
  <dcterms:created xsi:type="dcterms:W3CDTF">2020-04-29T18:07:00Z</dcterms:created>
  <dcterms:modified xsi:type="dcterms:W3CDTF">2021-12-31T22:21:00Z</dcterms:modified>
</cp:coreProperties>
</file>